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D629C" w14:textId="77777777" w:rsidR="00953CA2" w:rsidRPr="00BD53CB" w:rsidRDefault="00953CA2" w:rsidP="00953CA2">
      <w:pPr>
        <w:spacing w:after="0" w:line="240" w:lineRule="auto"/>
        <w:ind w:left="-634" w:right="-547" w:hanging="360"/>
        <w:contextualSpacing/>
        <w:jc w:val="center"/>
        <w:rPr>
          <w:rFonts w:ascii="Times New Roman" w:eastAsia="Times New Roman" w:hAnsi="Times New Roman" w:cs="Times New Roman"/>
          <w:color w:val="FF0000"/>
          <w:kern w:val="0"/>
          <w:sz w:val="24"/>
          <w:szCs w:val="24"/>
          <w14:ligatures w14:val="none"/>
        </w:rPr>
      </w:pPr>
      <w:bookmarkStart w:id="0" w:name="_Hlk207288174"/>
      <w:r w:rsidRPr="00BD53CB">
        <w:rPr>
          <w:rFonts w:ascii="Times New Roman" w:eastAsia="Times New Roman" w:hAnsi="Times New Roman" w:cs="Times New Roman"/>
          <w:color w:val="FF0000"/>
          <w:kern w:val="0"/>
          <w:sz w:val="44"/>
          <w:szCs w:val="44"/>
          <w14:ligatures w14:val="none"/>
        </w:rPr>
        <w:t>C</w:t>
      </w:r>
      <w:r w:rsidRPr="00BD53CB">
        <w:rPr>
          <w:rFonts w:ascii="Times New Roman" w:eastAsia="Times New Roman" w:hAnsi="Times New Roman" w:cs="Times New Roman"/>
          <w:color w:val="FF0000"/>
          <w:kern w:val="0"/>
          <w:sz w:val="32"/>
          <w:szCs w:val="32"/>
          <w14:ligatures w14:val="none"/>
        </w:rPr>
        <w:t xml:space="preserve">HARLOTTE </w:t>
      </w:r>
      <w:r w:rsidRPr="00BD53CB">
        <w:rPr>
          <w:rFonts w:ascii="Times New Roman" w:eastAsia="Times New Roman" w:hAnsi="Times New Roman" w:cs="Times New Roman"/>
          <w:color w:val="FF0000"/>
          <w:kern w:val="0"/>
          <w:sz w:val="44"/>
          <w:szCs w:val="44"/>
          <w14:ligatures w14:val="none"/>
        </w:rPr>
        <w:t>F</w:t>
      </w:r>
      <w:r w:rsidRPr="00BD53CB">
        <w:rPr>
          <w:rFonts w:ascii="Times New Roman" w:eastAsia="Times New Roman" w:hAnsi="Times New Roman" w:cs="Times New Roman"/>
          <w:color w:val="FF0000"/>
          <w:kern w:val="0"/>
          <w:sz w:val="32"/>
          <w:szCs w:val="32"/>
          <w14:ligatures w14:val="none"/>
        </w:rPr>
        <w:t xml:space="preserve">IREFIGHTERS’ </w:t>
      </w:r>
      <w:r w:rsidRPr="00BD53CB">
        <w:rPr>
          <w:rFonts w:ascii="Times New Roman" w:eastAsia="Times New Roman" w:hAnsi="Times New Roman" w:cs="Times New Roman"/>
          <w:color w:val="FF0000"/>
          <w:kern w:val="0"/>
          <w:sz w:val="44"/>
          <w:szCs w:val="44"/>
          <w14:ligatures w14:val="none"/>
        </w:rPr>
        <w:t>R</w:t>
      </w:r>
      <w:r w:rsidRPr="00BD53CB">
        <w:rPr>
          <w:rFonts w:ascii="Times New Roman" w:eastAsia="Times New Roman" w:hAnsi="Times New Roman" w:cs="Times New Roman"/>
          <w:color w:val="FF0000"/>
          <w:kern w:val="0"/>
          <w:sz w:val="32"/>
          <w:szCs w:val="32"/>
          <w14:ligatures w14:val="none"/>
        </w:rPr>
        <w:t xml:space="preserve">ETIREMENT </w:t>
      </w:r>
      <w:r w:rsidRPr="00BD53CB">
        <w:rPr>
          <w:rFonts w:ascii="Times New Roman" w:eastAsia="Times New Roman" w:hAnsi="Times New Roman" w:cs="Times New Roman"/>
          <w:color w:val="FF0000"/>
          <w:kern w:val="0"/>
          <w:sz w:val="44"/>
          <w:szCs w:val="44"/>
          <w14:ligatures w14:val="none"/>
        </w:rPr>
        <w:t>S</w:t>
      </w:r>
      <w:r w:rsidRPr="00BD53CB">
        <w:rPr>
          <w:rFonts w:ascii="Times New Roman" w:eastAsia="Times New Roman" w:hAnsi="Times New Roman" w:cs="Times New Roman"/>
          <w:color w:val="FF0000"/>
          <w:kern w:val="0"/>
          <w:sz w:val="32"/>
          <w:szCs w:val="32"/>
          <w14:ligatures w14:val="none"/>
        </w:rPr>
        <w:t>YSTEM</w:t>
      </w:r>
      <w:r w:rsidRPr="00BD53CB">
        <w:rPr>
          <w:rFonts w:ascii="Times New Roman" w:eastAsia="Times New Roman" w:hAnsi="Times New Roman" w:cs="Times New Roman"/>
          <w:color w:val="FF0000"/>
          <w:kern w:val="0"/>
          <w:sz w:val="36"/>
          <w:szCs w:val="36"/>
          <w14:ligatures w14:val="none"/>
        </w:rPr>
        <w:br/>
      </w:r>
      <w:r w:rsidRPr="00BD53CB">
        <w:rPr>
          <w:rFonts w:ascii="Times New Roman" w:eastAsia="Times New Roman" w:hAnsi="Times New Roman" w:cs="Times New Roman"/>
          <w:color w:val="FF0000"/>
          <w:kern w:val="0"/>
          <w14:ligatures w14:val="none"/>
        </w:rPr>
        <w:t xml:space="preserve">428 East Fourth Street </w:t>
      </w:r>
      <w:r w:rsidRPr="00BD53CB">
        <w:rPr>
          <w:rFonts w:ascii="Times New Roman" w:eastAsia="Times New Roman" w:hAnsi="Times New Roman" w:cs="Times New Roman"/>
          <w:color w:val="FF0000"/>
          <w:kern w:val="0"/>
          <w14:ligatures w14:val="none"/>
        </w:rPr>
        <w:sym w:font="Symbol" w:char="F0B7"/>
      </w:r>
      <w:r w:rsidRPr="00BD53CB">
        <w:rPr>
          <w:rFonts w:ascii="Times New Roman" w:eastAsia="Times New Roman" w:hAnsi="Times New Roman" w:cs="Times New Roman"/>
          <w:color w:val="FF0000"/>
          <w:kern w:val="0"/>
          <w14:ligatures w14:val="none"/>
        </w:rPr>
        <w:t xml:space="preserve"> Suite 205 </w:t>
      </w:r>
      <w:r w:rsidRPr="00BD53CB">
        <w:rPr>
          <w:rFonts w:ascii="Times New Roman" w:eastAsia="Times New Roman" w:hAnsi="Times New Roman" w:cs="Times New Roman"/>
          <w:color w:val="FF0000"/>
          <w:kern w:val="0"/>
          <w14:ligatures w14:val="none"/>
        </w:rPr>
        <w:sym w:font="Symbol" w:char="F0B7"/>
      </w:r>
      <w:r w:rsidRPr="00BD53CB">
        <w:rPr>
          <w:rFonts w:ascii="Times New Roman" w:eastAsia="Times New Roman" w:hAnsi="Times New Roman" w:cs="Times New Roman"/>
          <w:color w:val="FF0000"/>
          <w:kern w:val="0"/>
          <w14:ligatures w14:val="none"/>
        </w:rPr>
        <w:t xml:space="preserve"> Charlotte, North Carolina </w:t>
      </w:r>
      <w:r w:rsidRPr="00BD53CB">
        <w:rPr>
          <w:rFonts w:ascii="Times New Roman" w:eastAsia="Times New Roman" w:hAnsi="Times New Roman" w:cs="Times New Roman"/>
          <w:color w:val="FF0000"/>
          <w:kern w:val="0"/>
          <w14:ligatures w14:val="none"/>
        </w:rPr>
        <w:sym w:font="Symbol" w:char="F0B7"/>
      </w:r>
      <w:r w:rsidRPr="00BD53CB">
        <w:rPr>
          <w:rFonts w:ascii="Times New Roman" w:eastAsia="Times New Roman" w:hAnsi="Times New Roman" w:cs="Times New Roman"/>
          <w:color w:val="FF0000"/>
          <w:kern w:val="0"/>
          <w14:ligatures w14:val="none"/>
        </w:rPr>
        <w:t xml:space="preserve"> 28202</w:t>
      </w:r>
      <w:r w:rsidRPr="00BD53CB">
        <w:rPr>
          <w:rFonts w:ascii="Times New Roman" w:eastAsia="Times New Roman" w:hAnsi="Times New Roman" w:cs="Times New Roman"/>
          <w:color w:val="FF0000"/>
          <w:kern w:val="0"/>
          <w14:ligatures w14:val="none"/>
        </w:rPr>
        <w:sym w:font="Symbol" w:char="F0B7"/>
      </w:r>
      <w:r w:rsidRPr="00BD53CB">
        <w:rPr>
          <w:rFonts w:ascii="Times New Roman" w:eastAsia="Times New Roman" w:hAnsi="Times New Roman" w:cs="Times New Roman"/>
          <w:color w:val="FF0000"/>
          <w:kern w:val="0"/>
          <w14:ligatures w14:val="none"/>
        </w:rPr>
        <w:t xml:space="preserve"> (704) 626-2728 </w:t>
      </w:r>
      <w:r w:rsidRPr="00BD53CB">
        <w:rPr>
          <w:rFonts w:ascii="Times New Roman" w:eastAsia="Times New Roman" w:hAnsi="Times New Roman" w:cs="Times New Roman"/>
          <w:color w:val="FF0000"/>
          <w:kern w:val="0"/>
          <w14:ligatures w14:val="none"/>
        </w:rPr>
        <w:sym w:font="Symbol" w:char="F0B7"/>
      </w:r>
      <w:r w:rsidRPr="00BD53CB">
        <w:rPr>
          <w:rFonts w:ascii="Times New Roman" w:eastAsia="Times New Roman" w:hAnsi="Times New Roman" w:cs="Times New Roman"/>
          <w:color w:val="FF0000"/>
          <w:kern w:val="0"/>
          <w14:ligatures w14:val="none"/>
        </w:rPr>
        <w:t xml:space="preserve">  Fax (704) 626-7365</w:t>
      </w:r>
    </w:p>
    <w:p w14:paraId="00FCE05B" w14:textId="77777777" w:rsidR="00953CA2" w:rsidRPr="00BD53CB" w:rsidRDefault="00953CA2" w:rsidP="00953CA2">
      <w:pPr>
        <w:spacing w:after="0" w:line="240" w:lineRule="auto"/>
        <w:ind w:left="-630" w:right="-540" w:hanging="360"/>
        <w:jc w:val="center"/>
        <w:rPr>
          <w:rFonts w:ascii="Times New Roman" w:eastAsia="Times New Roman" w:hAnsi="Times New Roman" w:cs="Times New Roman"/>
          <w:color w:val="FF0000"/>
          <w:kern w:val="0"/>
          <w:sz w:val="4"/>
          <w:szCs w:val="4"/>
          <w14:ligatures w14:val="none"/>
        </w:rPr>
      </w:pPr>
    </w:p>
    <w:p w14:paraId="0037A2D5" w14:textId="16CE3C29" w:rsidR="00953CA2" w:rsidRPr="00BD53CB" w:rsidRDefault="00BE7065" w:rsidP="00953CA2">
      <w:pPr>
        <w:spacing w:after="0" w:line="240" w:lineRule="auto"/>
        <w:ind w:left="360" w:hanging="360"/>
        <w:contextualSpacing/>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 xml:space="preserve"> </w:t>
      </w:r>
    </w:p>
    <w:p w14:paraId="716E7974" w14:textId="77777777" w:rsidR="00953CA2" w:rsidRPr="00BD53CB" w:rsidRDefault="00953CA2" w:rsidP="00953CA2">
      <w:pPr>
        <w:spacing w:after="0" w:line="240" w:lineRule="auto"/>
        <w:ind w:left="360" w:hanging="360"/>
        <w:contextualSpacing/>
        <w:jc w:val="center"/>
        <w:rPr>
          <w:rFonts w:ascii="Times New Roman" w:eastAsia="Times New Roman" w:hAnsi="Times New Roman" w:cs="Times New Roman"/>
          <w:b/>
          <w:kern w:val="0"/>
          <w:sz w:val="24"/>
          <w:szCs w:val="24"/>
          <w14:ligatures w14:val="none"/>
        </w:rPr>
      </w:pPr>
      <w:r w:rsidRPr="00BD53CB">
        <w:rPr>
          <w:rFonts w:ascii="Times New Roman" w:eastAsia="Times New Roman" w:hAnsi="Times New Roman" w:cs="Times New Roman"/>
          <w:b/>
          <w:kern w:val="0"/>
          <w:sz w:val="24"/>
          <w:szCs w:val="24"/>
          <w14:ligatures w14:val="none"/>
        </w:rPr>
        <w:t>BENEFITS COMMITTEE MINUTES</w:t>
      </w:r>
    </w:p>
    <w:p w14:paraId="363645B2" w14:textId="77777777" w:rsidR="00953CA2" w:rsidRPr="00BD53CB" w:rsidRDefault="00953CA2" w:rsidP="00953CA2">
      <w:pPr>
        <w:spacing w:after="0" w:line="240" w:lineRule="auto"/>
        <w:ind w:left="360" w:hanging="360"/>
        <w:contextualSpacing/>
        <w:jc w:val="center"/>
        <w:rPr>
          <w:rFonts w:ascii="Times New Roman" w:eastAsia="Times New Roman" w:hAnsi="Times New Roman" w:cs="Times New Roman"/>
          <w:b/>
          <w:kern w:val="0"/>
          <w:sz w:val="20"/>
          <w:szCs w:val="20"/>
          <w14:ligatures w14:val="none"/>
        </w:rPr>
      </w:pPr>
    </w:p>
    <w:p w14:paraId="5B1C970D" w14:textId="27EAF5D3" w:rsidR="00953CA2" w:rsidRPr="00BD53CB" w:rsidRDefault="00FC73B1" w:rsidP="00953CA2">
      <w:pPr>
        <w:spacing w:after="0" w:line="240" w:lineRule="auto"/>
        <w:ind w:left="360" w:hanging="360"/>
        <w:contextualSpacing/>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August 13</w:t>
      </w:r>
      <w:r w:rsidR="00953CA2" w:rsidRPr="00BD53CB">
        <w:rPr>
          <w:rFonts w:ascii="Times New Roman" w:eastAsia="Times New Roman" w:hAnsi="Times New Roman" w:cs="Times New Roman"/>
          <w:b/>
          <w:kern w:val="0"/>
          <w:sz w:val="24"/>
          <w:szCs w:val="24"/>
          <w14:ligatures w14:val="none"/>
        </w:rPr>
        <w:t>, 202</w:t>
      </w:r>
      <w:r w:rsidR="004A3FFC">
        <w:rPr>
          <w:rFonts w:ascii="Times New Roman" w:eastAsia="Times New Roman" w:hAnsi="Times New Roman" w:cs="Times New Roman"/>
          <w:b/>
          <w:kern w:val="0"/>
          <w:sz w:val="24"/>
          <w:szCs w:val="24"/>
          <w14:ligatures w14:val="none"/>
        </w:rPr>
        <w:t>6</w:t>
      </w:r>
    </w:p>
    <w:p w14:paraId="72DBC24F" w14:textId="77777777" w:rsidR="00953CA2" w:rsidRPr="00BD53CB" w:rsidRDefault="00953CA2" w:rsidP="00953CA2">
      <w:pPr>
        <w:spacing w:after="0" w:line="240" w:lineRule="auto"/>
        <w:rPr>
          <w:rFonts w:ascii="Times New Roman" w:eastAsia="Times New Roman" w:hAnsi="Times New Roman" w:cs="Times New Roman"/>
          <w:kern w:val="0"/>
          <w:sz w:val="20"/>
          <w:szCs w:val="20"/>
          <w14:ligatures w14:val="none"/>
        </w:rPr>
      </w:pPr>
    </w:p>
    <w:p w14:paraId="144C5CFB" w14:textId="6867B3B6" w:rsidR="00AC5C66" w:rsidRDefault="00953CA2" w:rsidP="00953CA2">
      <w:pPr>
        <w:spacing w:after="0" w:line="240" w:lineRule="auto"/>
        <w:ind w:left="2160" w:hanging="1530"/>
        <w:rPr>
          <w:rFonts w:ascii="Times New Roman" w:eastAsia="Times New Roman" w:hAnsi="Times New Roman" w:cs="Times New Roman"/>
          <w:bCs/>
          <w:kern w:val="0"/>
          <w:sz w:val="24"/>
          <w:szCs w:val="24"/>
          <w14:ligatures w14:val="none"/>
        </w:rPr>
      </w:pPr>
      <w:r w:rsidRPr="003B5E55">
        <w:rPr>
          <w:rFonts w:ascii="Times New Roman" w:eastAsia="Times New Roman" w:hAnsi="Times New Roman" w:cs="Times New Roman"/>
          <w:b/>
          <w:kern w:val="0"/>
          <w:sz w:val="24"/>
          <w:szCs w:val="24"/>
          <w14:ligatures w14:val="none"/>
        </w:rPr>
        <w:t>PRESENT:</w:t>
      </w:r>
      <w:r w:rsidRPr="003B5E55">
        <w:rPr>
          <w:rFonts w:ascii="Times New Roman" w:eastAsia="Times New Roman" w:hAnsi="Times New Roman" w:cs="Times New Roman"/>
          <w:b/>
          <w:kern w:val="0"/>
          <w:sz w:val="24"/>
          <w:szCs w:val="24"/>
          <w14:ligatures w14:val="none"/>
        </w:rPr>
        <w:tab/>
      </w:r>
      <w:r w:rsidRPr="003B5E55">
        <w:rPr>
          <w:rFonts w:ascii="Times New Roman" w:eastAsia="Times New Roman" w:hAnsi="Times New Roman" w:cs="Times New Roman"/>
          <w:kern w:val="0"/>
          <w:sz w:val="24"/>
          <w:szCs w:val="24"/>
          <w14:ligatures w14:val="none"/>
        </w:rPr>
        <w:t xml:space="preserve">Melinda Manning – Chair, </w:t>
      </w:r>
      <w:r w:rsidR="00221F82" w:rsidRPr="003B5E55">
        <w:rPr>
          <w:rFonts w:ascii="Times New Roman" w:eastAsia="Times New Roman" w:hAnsi="Times New Roman" w:cs="Times New Roman"/>
          <w:bCs/>
          <w:kern w:val="0"/>
          <w:sz w:val="24"/>
          <w:szCs w:val="24"/>
          <w14:ligatures w14:val="none"/>
        </w:rPr>
        <w:t>Joey Hager</w:t>
      </w:r>
      <w:r w:rsidR="0069412A" w:rsidRPr="003B5E55">
        <w:rPr>
          <w:rFonts w:ascii="Times New Roman" w:eastAsia="Times New Roman" w:hAnsi="Times New Roman" w:cs="Times New Roman"/>
          <w:bCs/>
          <w:kern w:val="0"/>
          <w:sz w:val="24"/>
          <w:szCs w:val="24"/>
          <w14:ligatures w14:val="none"/>
        </w:rPr>
        <w:t xml:space="preserve">, </w:t>
      </w:r>
      <w:r w:rsidR="00667674" w:rsidRPr="003B5E55">
        <w:rPr>
          <w:rFonts w:ascii="Times New Roman" w:eastAsia="Times New Roman" w:hAnsi="Times New Roman" w:cs="Times New Roman"/>
          <w:bCs/>
          <w:kern w:val="0"/>
          <w:sz w:val="24"/>
          <w:szCs w:val="24"/>
          <w14:ligatures w14:val="none"/>
        </w:rPr>
        <w:t>Miki Kamijyo, Ryan Pope</w:t>
      </w:r>
    </w:p>
    <w:p w14:paraId="28B5A345" w14:textId="77777777" w:rsidR="00DB1176" w:rsidRDefault="00DB1176" w:rsidP="00DB1176">
      <w:pPr>
        <w:spacing w:after="0" w:line="240" w:lineRule="auto"/>
        <w:ind w:left="2154" w:right="180" w:hanging="1554"/>
        <w:rPr>
          <w:rFonts w:ascii="Times New Roman" w:eastAsia="Times New Roman" w:hAnsi="Times New Roman" w:cs="Times New Roman"/>
          <w:b/>
          <w:bCs/>
          <w:kern w:val="0"/>
          <w:sz w:val="24"/>
          <w:szCs w:val="24"/>
          <w14:ligatures w14:val="none"/>
        </w:rPr>
      </w:pPr>
    </w:p>
    <w:p w14:paraId="06A0C220" w14:textId="60B8735E" w:rsidR="00DB1176" w:rsidRDefault="00DB1176" w:rsidP="00DB1176">
      <w:pPr>
        <w:spacing w:after="0" w:line="240" w:lineRule="auto"/>
        <w:ind w:left="2154" w:right="180" w:hanging="1554"/>
        <w:rPr>
          <w:rFonts w:ascii="Times New Roman" w:eastAsia="Times New Roman" w:hAnsi="Times New Roman" w:cs="Times New Roman"/>
          <w:bCs/>
          <w:kern w:val="0"/>
          <w:sz w:val="24"/>
          <w:szCs w:val="24"/>
          <w14:ligatures w14:val="none"/>
        </w:rPr>
      </w:pPr>
      <w:r w:rsidRPr="00AC5C66">
        <w:rPr>
          <w:rFonts w:ascii="Times New Roman" w:eastAsia="Times New Roman" w:hAnsi="Times New Roman" w:cs="Times New Roman"/>
          <w:b/>
          <w:bCs/>
          <w:kern w:val="0"/>
          <w:sz w:val="24"/>
          <w:szCs w:val="24"/>
          <w14:ligatures w14:val="none"/>
        </w:rPr>
        <w:t>ABSENT :</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ab/>
      </w:r>
      <w:r w:rsidR="00667674">
        <w:rPr>
          <w:rFonts w:ascii="Times New Roman" w:eastAsia="Times New Roman" w:hAnsi="Times New Roman" w:cs="Times New Roman"/>
          <w:kern w:val="0"/>
          <w:sz w:val="24"/>
          <w:szCs w:val="24"/>
          <w14:ligatures w14:val="none"/>
        </w:rPr>
        <w:t>Sheila Simpson</w:t>
      </w:r>
    </w:p>
    <w:p w14:paraId="2600E275" w14:textId="77777777" w:rsidR="00DB1176" w:rsidRPr="00BD53CB" w:rsidRDefault="00DB1176" w:rsidP="00953CA2">
      <w:pPr>
        <w:spacing w:after="0" w:line="240" w:lineRule="auto"/>
        <w:ind w:left="2160" w:hanging="1530"/>
        <w:rPr>
          <w:rFonts w:ascii="Times New Roman" w:eastAsia="Times New Roman" w:hAnsi="Times New Roman" w:cs="Times New Roman"/>
          <w:kern w:val="0"/>
          <w:sz w:val="20"/>
          <w:szCs w:val="20"/>
          <w14:ligatures w14:val="none"/>
        </w:rPr>
      </w:pPr>
    </w:p>
    <w:p w14:paraId="3E2A6FDC" w14:textId="3853395E" w:rsidR="00667674" w:rsidRDefault="00953CA2" w:rsidP="00667674">
      <w:pPr>
        <w:spacing w:after="0" w:line="240" w:lineRule="auto"/>
        <w:ind w:left="2154" w:right="180" w:hanging="1554"/>
        <w:jc w:val="both"/>
        <w:rPr>
          <w:rFonts w:ascii="Times New Roman" w:eastAsia="Times New Roman" w:hAnsi="Times New Roman" w:cs="Times New Roman"/>
          <w:kern w:val="0"/>
          <w:sz w:val="24"/>
          <w:szCs w:val="24"/>
          <w14:ligatures w14:val="none"/>
        </w:rPr>
      </w:pPr>
      <w:r w:rsidRPr="00BD53CB">
        <w:rPr>
          <w:rFonts w:ascii="Times New Roman" w:eastAsia="Times New Roman" w:hAnsi="Times New Roman" w:cs="Times New Roman"/>
          <w:b/>
          <w:kern w:val="0"/>
          <w:sz w:val="24"/>
          <w:szCs w:val="24"/>
          <w14:ligatures w14:val="none"/>
        </w:rPr>
        <w:t>OTHER:</w:t>
      </w:r>
      <w:r w:rsidRPr="00BD53CB">
        <w:rPr>
          <w:rFonts w:ascii="Times New Roman" w:eastAsia="Times New Roman" w:hAnsi="Times New Roman" w:cs="Times New Roman"/>
          <w:kern w:val="0"/>
          <w:sz w:val="24"/>
          <w:szCs w:val="24"/>
          <w14:ligatures w14:val="none"/>
        </w:rPr>
        <w:t xml:space="preserve">     </w:t>
      </w:r>
      <w:r w:rsidRPr="00BD53CB">
        <w:rPr>
          <w:rFonts w:ascii="Times New Roman" w:eastAsia="Times New Roman" w:hAnsi="Times New Roman" w:cs="Times New Roman"/>
          <w:kern w:val="0"/>
          <w:sz w:val="24"/>
          <w:szCs w:val="24"/>
          <w14:ligatures w14:val="none"/>
        </w:rPr>
        <w:tab/>
        <w:t xml:space="preserve">Staff - Sandy Thiry, Michelle Maxwell, </w:t>
      </w:r>
      <w:r w:rsidR="00806AB4" w:rsidRPr="00AF054F">
        <w:rPr>
          <w:rFonts w:ascii="Times New Roman" w:eastAsia="Times New Roman" w:hAnsi="Times New Roman" w:cs="Times New Roman"/>
          <w:bCs/>
          <w:kern w:val="0"/>
          <w:sz w:val="24"/>
          <w:szCs w:val="24"/>
          <w14:ligatures w14:val="none"/>
        </w:rPr>
        <w:t>Lisa Flowers –</w:t>
      </w:r>
      <w:r w:rsidR="00806AB4">
        <w:rPr>
          <w:rFonts w:ascii="Times New Roman" w:eastAsia="Times New Roman" w:hAnsi="Times New Roman" w:cs="Times New Roman"/>
          <w:kern w:val="0"/>
          <w:sz w:val="24"/>
          <w:szCs w:val="24"/>
          <w14:ligatures w14:val="none"/>
        </w:rPr>
        <w:t xml:space="preserve"> </w:t>
      </w:r>
      <w:r w:rsidR="006C5302">
        <w:rPr>
          <w:rFonts w:ascii="Times New Roman" w:eastAsia="Times New Roman" w:hAnsi="Times New Roman" w:cs="Times New Roman"/>
          <w:kern w:val="0"/>
          <w:sz w:val="24"/>
          <w:szCs w:val="24"/>
          <w14:ligatures w14:val="none"/>
        </w:rPr>
        <w:t xml:space="preserve">Sr. Assistant </w:t>
      </w:r>
      <w:r w:rsidR="00806AB4">
        <w:rPr>
          <w:rFonts w:ascii="Times New Roman" w:eastAsia="Times New Roman" w:hAnsi="Times New Roman" w:cs="Times New Roman"/>
          <w:kern w:val="0"/>
          <w:sz w:val="24"/>
          <w:szCs w:val="24"/>
          <w14:ligatures w14:val="none"/>
        </w:rPr>
        <w:t>City</w:t>
      </w:r>
      <w:r w:rsidR="006C5302">
        <w:rPr>
          <w:rFonts w:ascii="Times New Roman" w:eastAsia="Times New Roman" w:hAnsi="Times New Roman" w:cs="Times New Roman"/>
          <w:kern w:val="0"/>
          <w:sz w:val="24"/>
          <w:szCs w:val="24"/>
          <w14:ligatures w14:val="none"/>
        </w:rPr>
        <w:t xml:space="preserve"> Attorney</w:t>
      </w:r>
      <w:r w:rsidR="00667674">
        <w:rPr>
          <w:rFonts w:ascii="Times New Roman" w:eastAsia="Times New Roman" w:hAnsi="Times New Roman" w:cs="Times New Roman"/>
          <w:kern w:val="0"/>
          <w:sz w:val="24"/>
          <w:szCs w:val="24"/>
          <w14:ligatures w14:val="none"/>
        </w:rPr>
        <w:t xml:space="preserve">, </w:t>
      </w:r>
    </w:p>
    <w:p w14:paraId="543547A4" w14:textId="7FCA3290" w:rsidR="00806AB4" w:rsidRDefault="00667674" w:rsidP="00667674">
      <w:pPr>
        <w:spacing w:after="0" w:line="240" w:lineRule="auto"/>
        <w:ind w:left="2154" w:right="18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Ty Phelps (via conference call), </w:t>
      </w:r>
      <w:r w:rsidRPr="00BD53CB">
        <w:rPr>
          <w:rFonts w:ascii="Times New Roman" w:eastAsia="Times New Roman" w:hAnsi="Times New Roman" w:cs="Times New Roman"/>
          <w:kern w:val="0"/>
          <w:sz w:val="24"/>
          <w:szCs w:val="24"/>
          <w14:ligatures w14:val="none"/>
        </w:rPr>
        <w:t>Desiré Martin</w:t>
      </w:r>
      <w:r>
        <w:rPr>
          <w:rFonts w:ascii="Times New Roman" w:eastAsia="Times New Roman" w:hAnsi="Times New Roman" w:cs="Times New Roman"/>
          <w:kern w:val="0"/>
          <w:sz w:val="24"/>
          <w:szCs w:val="24"/>
          <w14:ligatures w14:val="none"/>
        </w:rPr>
        <w:t xml:space="preserve"> (via conference call)</w:t>
      </w:r>
    </w:p>
    <w:p w14:paraId="5794AC88" w14:textId="77777777" w:rsidR="004418E2" w:rsidRDefault="004418E2" w:rsidP="007B2B75">
      <w:pPr>
        <w:spacing w:after="0" w:line="240" w:lineRule="auto"/>
        <w:ind w:left="2154" w:right="180" w:hanging="1554"/>
        <w:jc w:val="both"/>
        <w:rPr>
          <w:rFonts w:ascii="Times New Roman" w:eastAsia="Times New Roman" w:hAnsi="Times New Roman" w:cs="Times New Roman"/>
          <w:kern w:val="0"/>
          <w:sz w:val="24"/>
          <w:szCs w:val="24"/>
          <w14:ligatures w14:val="none"/>
        </w:rPr>
      </w:pPr>
    </w:p>
    <w:p w14:paraId="5DD1DD02" w14:textId="77777777" w:rsidR="00953CA2" w:rsidRPr="000B68E8" w:rsidRDefault="00953CA2" w:rsidP="00953CA2">
      <w:pPr>
        <w:spacing w:after="0" w:line="240" w:lineRule="auto"/>
        <w:ind w:left="720" w:right="180"/>
        <w:jc w:val="center"/>
        <w:textAlignment w:val="baseline"/>
        <w:rPr>
          <w:rFonts w:ascii="Segoe UI" w:eastAsia="Times New Roman" w:hAnsi="Segoe UI" w:cs="Segoe UI"/>
          <w:kern w:val="0"/>
          <w:sz w:val="18"/>
          <w:szCs w:val="18"/>
          <w14:ligatures w14:val="none"/>
        </w:rPr>
      </w:pPr>
      <w:r w:rsidRPr="000B68E8">
        <w:rPr>
          <w:rFonts w:ascii="Times New Roman" w:eastAsia="Times New Roman" w:hAnsi="Times New Roman" w:cs="Times New Roman"/>
          <w:noProof/>
          <w:kern w:val="0"/>
          <w:sz w:val="24"/>
          <w:szCs w:val="24"/>
          <w14:ligatures w14:val="none"/>
        </w:rPr>
        <w:drawing>
          <wp:anchor distT="0" distB="0" distL="114300" distR="114300" simplePos="0" relativeHeight="251659264" behindDoc="1" locked="0" layoutInCell="0" allowOverlap="1" wp14:anchorId="0E317BA2" wp14:editId="1B60BD30">
            <wp:simplePos x="0" y="0"/>
            <wp:positionH relativeFrom="margin">
              <wp:posOffset>1574800</wp:posOffset>
            </wp:positionH>
            <wp:positionV relativeFrom="margin">
              <wp:posOffset>2656205</wp:posOffset>
            </wp:positionV>
            <wp:extent cx="3877945" cy="3616960"/>
            <wp:effectExtent l="0" t="0" r="8255" b="2540"/>
            <wp:wrapNone/>
            <wp:docPr id="321561192" name="Picture 321561192" descr="cfr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70560658" descr="cfrslogo"/>
                    <pic:cNvPicPr>
                      <a:picLocks noChangeAspect="1" noChangeArrowheads="1"/>
                    </pic:cNvPicPr>
                  </pic:nvPicPr>
                  <pic:blipFill>
                    <a:blip r:embed="rId7">
                      <a:lum bright="70000" contrast="-70000"/>
                      <a:grayscl/>
                      <a:extLst>
                        <a:ext uri="{28A0092B-C50C-407E-A947-70E740481C1C}">
                          <a14:useLocalDpi xmlns:a14="http://schemas.microsoft.com/office/drawing/2010/main" val="0"/>
                        </a:ext>
                      </a:extLst>
                    </a:blip>
                    <a:srcRect/>
                    <a:stretch>
                      <a:fillRect/>
                    </a:stretch>
                  </pic:blipFill>
                  <pic:spPr bwMode="auto">
                    <a:xfrm>
                      <a:off x="0" y="0"/>
                      <a:ext cx="3877945" cy="3616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68E8">
        <w:rPr>
          <w:rFonts w:ascii="Times New Roman" w:eastAsia="Times New Roman" w:hAnsi="Times New Roman" w:cs="Times New Roman"/>
          <w:b/>
          <w:bCs/>
          <w:kern w:val="0"/>
          <w:sz w:val="24"/>
          <w:szCs w:val="24"/>
          <w14:ligatures w14:val="none"/>
        </w:rPr>
        <w:t>OFFICIAL CALL TO ORDER</w:t>
      </w:r>
    </w:p>
    <w:p w14:paraId="57188405" w14:textId="7202D225" w:rsidR="00953CA2" w:rsidRPr="00ED2384" w:rsidRDefault="00953CA2" w:rsidP="008D6293">
      <w:pPr>
        <w:spacing w:after="0" w:line="240" w:lineRule="auto"/>
        <w:ind w:left="990" w:right="180"/>
        <w:contextualSpacing/>
        <w:textAlignment w:val="baseline"/>
        <w:rPr>
          <w:rFonts w:ascii="Times New Roman" w:eastAsia="Times New Roman" w:hAnsi="Times New Roman" w:cs="Times New Roman"/>
          <w:kern w:val="0"/>
          <w:sz w:val="24"/>
          <w:szCs w:val="24"/>
          <w14:ligatures w14:val="none"/>
        </w:rPr>
      </w:pPr>
      <w:r w:rsidRPr="000B68E8">
        <w:rPr>
          <w:rFonts w:ascii="Times New Roman" w:eastAsia="Times New Roman" w:hAnsi="Times New Roman" w:cs="Times New Roman"/>
          <w:kern w:val="0"/>
          <w:sz w:val="24"/>
          <w:szCs w:val="24"/>
          <w14:ligatures w14:val="none"/>
        </w:rPr>
        <w:t>Melinda Manning called the meeting t</w:t>
      </w:r>
      <w:r w:rsidRPr="004418E2">
        <w:rPr>
          <w:rFonts w:ascii="Times New Roman" w:eastAsia="Times New Roman" w:hAnsi="Times New Roman" w:cs="Times New Roman"/>
          <w:kern w:val="0"/>
          <w:sz w:val="24"/>
          <w:szCs w:val="24"/>
          <w14:ligatures w14:val="none"/>
        </w:rPr>
        <w:t>o order at 8:0</w:t>
      </w:r>
      <w:r w:rsidR="003B5E55">
        <w:rPr>
          <w:rFonts w:ascii="Times New Roman" w:eastAsia="Times New Roman" w:hAnsi="Times New Roman" w:cs="Times New Roman"/>
          <w:kern w:val="0"/>
          <w:sz w:val="24"/>
          <w:szCs w:val="24"/>
          <w14:ligatures w14:val="none"/>
        </w:rPr>
        <w:t>5</w:t>
      </w:r>
      <w:r w:rsidRPr="004418E2">
        <w:rPr>
          <w:rFonts w:ascii="Times New Roman" w:eastAsia="Times New Roman" w:hAnsi="Times New Roman" w:cs="Times New Roman"/>
          <w:kern w:val="0"/>
          <w:sz w:val="24"/>
          <w:szCs w:val="24"/>
          <w14:ligatures w14:val="none"/>
        </w:rPr>
        <w:t xml:space="preserve"> a.m.</w:t>
      </w:r>
      <w:r>
        <w:rPr>
          <w:rFonts w:ascii="Times New Roman" w:eastAsia="Times New Roman" w:hAnsi="Times New Roman" w:cs="Times New Roman"/>
          <w:kern w:val="0"/>
          <w:sz w:val="24"/>
          <w:szCs w:val="24"/>
          <w14:ligatures w14:val="none"/>
        </w:rPr>
        <w:t xml:space="preserve"> </w:t>
      </w:r>
    </w:p>
    <w:p w14:paraId="628D9C0A" w14:textId="77777777" w:rsidR="00953CA2" w:rsidRPr="000B68E8" w:rsidRDefault="00953CA2" w:rsidP="00953CA2">
      <w:pPr>
        <w:spacing w:after="0" w:line="240" w:lineRule="auto"/>
        <w:ind w:left="990" w:right="180"/>
        <w:contextualSpacing/>
        <w:jc w:val="center"/>
        <w:textAlignment w:val="baseline"/>
        <w:rPr>
          <w:rFonts w:ascii="Segoe UI" w:eastAsia="Times New Roman" w:hAnsi="Segoe UI" w:cs="Segoe UI"/>
          <w:kern w:val="0"/>
          <w:sz w:val="20"/>
          <w:szCs w:val="20"/>
          <w14:ligatures w14:val="none"/>
        </w:rPr>
      </w:pPr>
    </w:p>
    <w:p w14:paraId="6DA81EDF" w14:textId="77777777" w:rsidR="00953CA2" w:rsidRPr="006F0E0F" w:rsidRDefault="00953CA2" w:rsidP="00221F82">
      <w:pPr>
        <w:numPr>
          <w:ilvl w:val="0"/>
          <w:numId w:val="2"/>
        </w:numPr>
        <w:spacing w:before="240" w:after="0" w:line="240" w:lineRule="auto"/>
        <w:ind w:right="180"/>
        <w:contextualSpacing/>
        <w:textAlignment w:val="baseline"/>
        <w:rPr>
          <w:rFonts w:ascii="Times New Roman" w:eastAsia="Times New Roman" w:hAnsi="Times New Roman" w:cs="Times New Roman"/>
          <w:kern w:val="0"/>
          <w:sz w:val="24"/>
          <w:szCs w:val="24"/>
          <w14:ligatures w14:val="none"/>
        </w:rPr>
      </w:pPr>
      <w:r w:rsidRPr="006F0E0F">
        <w:rPr>
          <w:rFonts w:ascii="Times New Roman" w:eastAsia="Times New Roman" w:hAnsi="Times New Roman" w:cs="Times New Roman"/>
          <w:b/>
          <w:bCs/>
          <w:kern w:val="0"/>
          <w:sz w:val="24"/>
          <w:szCs w:val="24"/>
          <w14:ligatures w14:val="none"/>
        </w:rPr>
        <w:t>MEETING MINUTES APPROVAL</w:t>
      </w:r>
      <w:r w:rsidRPr="006F0E0F">
        <w:rPr>
          <w:rFonts w:ascii="Times New Roman" w:eastAsia="Times New Roman" w:hAnsi="Times New Roman" w:cs="Times New Roman"/>
          <w:kern w:val="0"/>
          <w:sz w:val="24"/>
          <w:szCs w:val="24"/>
          <w14:ligatures w14:val="none"/>
        </w:rPr>
        <w:t xml:space="preserve">    </w:t>
      </w:r>
    </w:p>
    <w:p w14:paraId="65B538C9" w14:textId="3119D9F8" w:rsidR="00953CA2" w:rsidRPr="000B68E8" w:rsidRDefault="006F0E0F" w:rsidP="00953CA2">
      <w:pPr>
        <w:spacing w:after="0" w:line="240" w:lineRule="auto"/>
        <w:ind w:left="990" w:right="180"/>
        <w:jc w:val="both"/>
        <w:textAlignment w:val="baseline"/>
        <w:rPr>
          <w:rFonts w:ascii="Segoe UI" w:eastAsia="Times New Roman" w:hAnsi="Segoe UI" w:cs="Segoe UI"/>
          <w:kern w:val="0"/>
          <w:sz w:val="18"/>
          <w:szCs w:val="18"/>
          <w14:ligatures w14:val="none"/>
        </w:rPr>
      </w:pPr>
      <w:r w:rsidRPr="00A3053D">
        <w:rPr>
          <w:rFonts w:ascii="Times New Roman" w:eastAsia="Times New Roman" w:hAnsi="Times New Roman" w:cs="Times New Roman"/>
          <w:kern w:val="0"/>
          <w:sz w:val="24"/>
          <w:szCs w:val="24"/>
          <w14:ligatures w14:val="none"/>
        </w:rPr>
        <w:t xml:space="preserve">Joey Hager </w:t>
      </w:r>
      <w:r w:rsidR="00953CA2" w:rsidRPr="006F0E0F">
        <w:rPr>
          <w:rFonts w:ascii="Times New Roman" w:eastAsia="Times New Roman" w:hAnsi="Times New Roman" w:cs="Times New Roman"/>
          <w:kern w:val="0"/>
          <w:sz w:val="24"/>
          <w:szCs w:val="24"/>
          <w14:ligatures w14:val="none"/>
        </w:rPr>
        <w:t xml:space="preserve">motioned to approve the </w:t>
      </w:r>
      <w:r w:rsidR="00667674" w:rsidRPr="006F0E0F">
        <w:rPr>
          <w:rFonts w:ascii="Times New Roman" w:eastAsia="Times New Roman" w:hAnsi="Times New Roman" w:cs="Times New Roman"/>
          <w:kern w:val="0"/>
          <w:sz w:val="24"/>
          <w:szCs w:val="24"/>
          <w14:ligatures w14:val="none"/>
        </w:rPr>
        <w:t xml:space="preserve">May 14, 2026 </w:t>
      </w:r>
      <w:r w:rsidR="00953CA2" w:rsidRPr="006F0E0F">
        <w:rPr>
          <w:rFonts w:ascii="Times New Roman" w:eastAsia="Times New Roman" w:hAnsi="Times New Roman" w:cs="Times New Roman"/>
          <w:kern w:val="0"/>
          <w:sz w:val="24"/>
          <w:szCs w:val="24"/>
          <w14:ligatures w14:val="none"/>
        </w:rPr>
        <w:t xml:space="preserve">BC meeting minutes and </w:t>
      </w:r>
      <w:r w:rsidRPr="00A3053D">
        <w:rPr>
          <w:rFonts w:ascii="Times New Roman" w:eastAsia="Times New Roman" w:hAnsi="Times New Roman" w:cs="Times New Roman"/>
          <w:kern w:val="0"/>
          <w:sz w:val="24"/>
          <w:szCs w:val="24"/>
          <w14:ligatures w14:val="none"/>
        </w:rPr>
        <w:t xml:space="preserve">Ryan Pope </w:t>
      </w:r>
      <w:r w:rsidR="00953CA2" w:rsidRPr="006F0E0F">
        <w:rPr>
          <w:rFonts w:ascii="Times New Roman" w:eastAsia="Times New Roman" w:hAnsi="Times New Roman" w:cs="Times New Roman"/>
          <w:kern w:val="0"/>
          <w:sz w:val="24"/>
          <w:szCs w:val="24"/>
          <w14:ligatures w14:val="none"/>
        </w:rPr>
        <w:t>seconded the motion. The motion carried</w:t>
      </w:r>
      <w:r w:rsidR="00722DE8" w:rsidRPr="006F0E0F">
        <w:rPr>
          <w:rFonts w:ascii="Times New Roman" w:eastAsia="Times New Roman" w:hAnsi="Times New Roman" w:cs="Times New Roman"/>
          <w:kern w:val="0"/>
          <w:sz w:val="24"/>
          <w:szCs w:val="24"/>
          <w14:ligatures w14:val="none"/>
        </w:rPr>
        <w:t xml:space="preserve"> unanimously.</w:t>
      </w:r>
    </w:p>
    <w:p w14:paraId="64425CE2" w14:textId="516A255C" w:rsidR="00221F82" w:rsidRPr="00221F82" w:rsidRDefault="00953CA2" w:rsidP="00AD4D96">
      <w:pPr>
        <w:spacing w:after="0" w:line="240" w:lineRule="auto"/>
        <w:ind w:right="180"/>
        <w:textAlignment w:val="baseline"/>
        <w:rPr>
          <w:rFonts w:ascii="Times New Roman" w:eastAsia="Times New Roman" w:hAnsi="Times New Roman" w:cs="Times New Roman"/>
          <w:b/>
          <w:bCs/>
          <w:kern w:val="0"/>
          <w:sz w:val="24"/>
          <w:szCs w:val="24"/>
          <w14:ligatures w14:val="none"/>
        </w:rPr>
      </w:pPr>
      <w:r w:rsidRPr="000B68E8">
        <w:rPr>
          <w:rFonts w:ascii="Times New Roman" w:eastAsia="Times New Roman" w:hAnsi="Times New Roman" w:cs="Times New Roman"/>
          <w:kern w:val="0"/>
          <w:sz w:val="24"/>
          <w:szCs w:val="24"/>
          <w14:ligatures w14:val="none"/>
        </w:rPr>
        <w:t> </w:t>
      </w:r>
    </w:p>
    <w:p w14:paraId="10E05D30" w14:textId="0B6F679C" w:rsidR="003B5E55" w:rsidRDefault="003B5E55" w:rsidP="00221F82">
      <w:pPr>
        <w:numPr>
          <w:ilvl w:val="0"/>
          <w:numId w:val="2"/>
        </w:numPr>
        <w:spacing w:after="0" w:line="240" w:lineRule="auto"/>
        <w:ind w:right="180"/>
        <w:contextualSpacing/>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NOTEWORTHY NEWS</w:t>
      </w:r>
    </w:p>
    <w:p w14:paraId="528EB4AA" w14:textId="4BF53FF5" w:rsidR="00B40975" w:rsidRDefault="00AE60A5" w:rsidP="003B5E55">
      <w:pPr>
        <w:tabs>
          <w:tab w:val="left" w:pos="990"/>
        </w:tabs>
        <w:ind w:left="994" w:right="187"/>
        <w:contextualSpacing/>
        <w:jc w:val="both"/>
        <w:rPr>
          <w:rFonts w:ascii="Times New Roman" w:eastAsia="Times New Roman" w:hAnsi="Times New Roman" w:cs="Times New Roman"/>
          <w:kern w:val="0"/>
          <w:sz w:val="24"/>
          <w:szCs w:val="24"/>
          <w14:ligatures w14:val="none"/>
        </w:rPr>
      </w:pPr>
      <w:r w:rsidRPr="00AD4D96">
        <w:rPr>
          <w:rFonts w:ascii="Times New Roman" w:eastAsia="Times New Roman" w:hAnsi="Times New Roman" w:cs="Times New Roman"/>
          <w:kern w:val="0"/>
          <w:sz w:val="24"/>
          <w:szCs w:val="24"/>
          <w14:ligatures w14:val="none"/>
        </w:rPr>
        <w:t>NCPERS</w:t>
      </w:r>
      <w:r w:rsidR="008C7699">
        <w:rPr>
          <w:rFonts w:ascii="Times New Roman" w:eastAsia="Times New Roman" w:hAnsi="Times New Roman" w:cs="Times New Roman"/>
          <w:kern w:val="0"/>
          <w:sz w:val="24"/>
          <w:szCs w:val="24"/>
          <w14:ligatures w14:val="none"/>
        </w:rPr>
        <w:t xml:space="preserve"> conducted a </w:t>
      </w:r>
      <w:r w:rsidR="008C7699" w:rsidRPr="008C7699">
        <w:rPr>
          <w:rFonts w:ascii="Times New Roman" w:eastAsia="Times New Roman" w:hAnsi="Times New Roman" w:cs="Times New Roman"/>
          <w:kern w:val="0"/>
          <w:sz w:val="24"/>
          <w:szCs w:val="24"/>
          <w14:ligatures w14:val="none"/>
        </w:rPr>
        <w:t xml:space="preserve">Public Retirement Systems Study </w:t>
      </w:r>
      <w:r w:rsidR="00145EFE">
        <w:rPr>
          <w:rFonts w:ascii="Times New Roman" w:eastAsia="Times New Roman" w:hAnsi="Times New Roman" w:cs="Times New Roman"/>
          <w:kern w:val="0"/>
          <w:sz w:val="24"/>
          <w:szCs w:val="24"/>
          <w14:ligatures w14:val="none"/>
        </w:rPr>
        <w:t xml:space="preserve">pertaining to incorporating AI </w:t>
      </w:r>
      <w:r w:rsidR="008C7699">
        <w:rPr>
          <w:rFonts w:ascii="Times New Roman" w:eastAsia="Times New Roman" w:hAnsi="Times New Roman" w:cs="Times New Roman"/>
          <w:kern w:val="0"/>
          <w:sz w:val="24"/>
          <w:szCs w:val="24"/>
          <w14:ligatures w14:val="none"/>
        </w:rPr>
        <w:t xml:space="preserve">and </w:t>
      </w:r>
      <w:r w:rsidR="008C7699" w:rsidRPr="008C7699">
        <w:rPr>
          <w:rFonts w:ascii="Times New Roman" w:eastAsia="Times New Roman" w:hAnsi="Times New Roman" w:cs="Times New Roman"/>
          <w:kern w:val="0"/>
          <w:sz w:val="24"/>
          <w:szCs w:val="24"/>
          <w14:ligatures w14:val="none"/>
        </w:rPr>
        <w:t>found that more than 35% of responding public pension systems are using artificial intelligence for at least one purpose.</w:t>
      </w:r>
      <w:r w:rsidR="006534BF">
        <w:rPr>
          <w:rFonts w:ascii="Times New Roman" w:eastAsia="Times New Roman" w:hAnsi="Times New Roman" w:cs="Times New Roman"/>
          <w:kern w:val="0"/>
          <w:sz w:val="24"/>
          <w:szCs w:val="24"/>
          <w14:ligatures w14:val="none"/>
        </w:rPr>
        <w:t xml:space="preserve"> </w:t>
      </w:r>
      <w:r w:rsidR="006534BF" w:rsidRPr="006534BF">
        <w:rPr>
          <w:rFonts w:ascii="Times New Roman" w:eastAsia="Times New Roman" w:hAnsi="Times New Roman" w:cs="Times New Roman"/>
          <w:kern w:val="0"/>
          <w:sz w:val="24"/>
          <w:szCs w:val="24"/>
          <w14:ligatures w14:val="none"/>
        </w:rPr>
        <w:t>Cybersecurity vulnerabilities associated with AI systems and vendors emerged as the top risk concern, cited by 43%.</w:t>
      </w:r>
      <w:r w:rsidR="007D575F">
        <w:rPr>
          <w:rFonts w:ascii="Times New Roman" w:eastAsia="Times New Roman" w:hAnsi="Times New Roman" w:cs="Times New Roman"/>
          <w:kern w:val="0"/>
          <w:sz w:val="24"/>
          <w:szCs w:val="24"/>
          <w14:ligatures w14:val="none"/>
        </w:rPr>
        <w:t xml:space="preserve">  </w:t>
      </w:r>
    </w:p>
    <w:p w14:paraId="519BECB6" w14:textId="77777777" w:rsidR="00B40975" w:rsidRDefault="00B40975" w:rsidP="003B5E55">
      <w:pPr>
        <w:tabs>
          <w:tab w:val="left" w:pos="990"/>
        </w:tabs>
        <w:ind w:left="994" w:right="187"/>
        <w:contextualSpacing/>
        <w:jc w:val="both"/>
        <w:rPr>
          <w:rFonts w:ascii="Times New Roman" w:eastAsia="Times New Roman" w:hAnsi="Times New Roman" w:cs="Times New Roman"/>
          <w:kern w:val="0"/>
          <w:sz w:val="24"/>
          <w:szCs w:val="24"/>
          <w14:ligatures w14:val="none"/>
        </w:rPr>
      </w:pPr>
    </w:p>
    <w:p w14:paraId="41F1737D" w14:textId="387F7260" w:rsidR="006534BF" w:rsidRDefault="00145EFE" w:rsidP="003B5E55">
      <w:pPr>
        <w:tabs>
          <w:tab w:val="left" w:pos="990"/>
        </w:tabs>
        <w:ind w:left="994" w:right="187"/>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Service </w:t>
      </w:r>
      <w:r w:rsidR="006534BF">
        <w:rPr>
          <w:rFonts w:ascii="Times New Roman" w:eastAsia="Calibri" w:hAnsi="Times New Roman" w:cs="Times New Roman"/>
          <w:kern w:val="0"/>
          <w:sz w:val="24"/>
          <w:szCs w:val="24"/>
          <w14:ligatures w14:val="none"/>
        </w:rPr>
        <w:t xml:space="preserve">Retirement </w:t>
      </w:r>
      <w:r>
        <w:rPr>
          <w:rFonts w:ascii="Times New Roman" w:eastAsia="Calibri" w:hAnsi="Times New Roman" w:cs="Times New Roman"/>
          <w:kern w:val="0"/>
          <w:sz w:val="24"/>
          <w:szCs w:val="24"/>
          <w14:ligatures w14:val="none"/>
        </w:rPr>
        <w:t>Tax Relief Act was introduced in July by NY Congressman Mike Lawler. The bill would cap Federal Taxes on State and Local Government Pensions. Staff will monitor any progress on this bill.</w:t>
      </w:r>
    </w:p>
    <w:p w14:paraId="30018B98" w14:textId="77777777" w:rsidR="003B5E55" w:rsidRDefault="003B5E55" w:rsidP="00AD4D96">
      <w:pPr>
        <w:spacing w:after="0" w:line="240" w:lineRule="auto"/>
        <w:ind w:left="720" w:right="180"/>
        <w:contextualSpacing/>
        <w:textAlignment w:val="baseline"/>
        <w:rPr>
          <w:rFonts w:ascii="Times New Roman" w:eastAsia="Times New Roman" w:hAnsi="Times New Roman" w:cs="Times New Roman"/>
          <w:b/>
          <w:bCs/>
          <w:kern w:val="0"/>
          <w:sz w:val="24"/>
          <w:szCs w:val="24"/>
          <w14:ligatures w14:val="none"/>
        </w:rPr>
      </w:pPr>
    </w:p>
    <w:p w14:paraId="4B87F392" w14:textId="702818AE" w:rsidR="00953CA2" w:rsidRPr="002C1876" w:rsidRDefault="003B5E55" w:rsidP="00221F82">
      <w:pPr>
        <w:numPr>
          <w:ilvl w:val="0"/>
          <w:numId w:val="2"/>
        </w:numPr>
        <w:spacing w:after="0" w:line="240" w:lineRule="auto"/>
        <w:ind w:right="180"/>
        <w:contextualSpacing/>
        <w:textAlignment w:val="baseline"/>
        <w:rPr>
          <w:rFonts w:ascii="Times New Roman" w:eastAsia="Times New Roman" w:hAnsi="Times New Roman" w:cs="Times New Roman"/>
          <w:b/>
          <w:bCs/>
          <w:kern w:val="0"/>
          <w:sz w:val="24"/>
          <w:szCs w:val="24"/>
          <w14:ligatures w14:val="none"/>
        </w:rPr>
      </w:pPr>
      <w:r w:rsidRPr="002C1876">
        <w:rPr>
          <w:rFonts w:ascii="Times New Roman" w:eastAsia="Times New Roman" w:hAnsi="Times New Roman" w:cs="Times New Roman"/>
          <w:b/>
          <w:bCs/>
          <w:kern w:val="0"/>
          <w:sz w:val="24"/>
          <w:szCs w:val="24"/>
          <w14:ligatures w14:val="none"/>
        </w:rPr>
        <w:t>WORKPLAN</w:t>
      </w:r>
    </w:p>
    <w:p w14:paraId="7198B970" w14:textId="1D51BE87" w:rsidR="002C1876" w:rsidRDefault="00953CA2" w:rsidP="00202989">
      <w:pPr>
        <w:tabs>
          <w:tab w:val="left" w:pos="990"/>
        </w:tabs>
        <w:ind w:left="994" w:right="187"/>
        <w:contextualSpacing/>
        <w:jc w:val="both"/>
        <w:rPr>
          <w:rFonts w:ascii="Times New Roman" w:eastAsia="Times New Roman" w:hAnsi="Times New Roman" w:cs="Times New Roman"/>
          <w:kern w:val="0"/>
          <w:sz w:val="24"/>
          <w:szCs w:val="24"/>
          <w14:ligatures w14:val="none"/>
        </w:rPr>
      </w:pPr>
      <w:r w:rsidRPr="002C1876">
        <w:rPr>
          <w:rFonts w:ascii="Times New Roman" w:eastAsia="Times New Roman" w:hAnsi="Times New Roman" w:cs="Times New Roman"/>
          <w:kern w:val="0"/>
          <w:sz w:val="24"/>
          <w:szCs w:val="24"/>
          <w14:ligatures w14:val="none"/>
        </w:rPr>
        <w:t>Sandy Thiry</w:t>
      </w:r>
      <w:r w:rsidR="00CD67E6" w:rsidRPr="002C1876">
        <w:rPr>
          <w:rFonts w:ascii="Times New Roman" w:eastAsia="Times New Roman" w:hAnsi="Times New Roman" w:cs="Times New Roman"/>
          <w:kern w:val="0"/>
          <w:sz w:val="24"/>
          <w:szCs w:val="24"/>
          <w14:ligatures w14:val="none"/>
        </w:rPr>
        <w:t xml:space="preserve"> </w:t>
      </w:r>
      <w:r w:rsidR="00145EFE">
        <w:rPr>
          <w:rFonts w:ascii="Times New Roman" w:eastAsia="Times New Roman" w:hAnsi="Times New Roman" w:cs="Times New Roman"/>
          <w:kern w:val="0"/>
          <w:sz w:val="24"/>
          <w:szCs w:val="24"/>
          <w14:ligatures w14:val="none"/>
        </w:rPr>
        <w:t xml:space="preserve">reviewed the Committee’s </w:t>
      </w:r>
      <w:r w:rsidR="00B40975">
        <w:rPr>
          <w:rFonts w:ascii="Times New Roman" w:eastAsia="Times New Roman" w:hAnsi="Times New Roman" w:cs="Times New Roman"/>
          <w:kern w:val="0"/>
          <w:sz w:val="24"/>
          <w:szCs w:val="24"/>
          <w14:ligatures w14:val="none"/>
        </w:rPr>
        <w:t>workplan</w:t>
      </w:r>
      <w:r w:rsidR="00AD4D96">
        <w:rPr>
          <w:rFonts w:ascii="Times New Roman" w:eastAsia="Times New Roman" w:hAnsi="Times New Roman" w:cs="Times New Roman"/>
          <w:kern w:val="0"/>
          <w:sz w:val="24"/>
          <w:szCs w:val="24"/>
          <w14:ligatures w14:val="none"/>
        </w:rPr>
        <w:t>.</w:t>
      </w:r>
      <w:r w:rsidR="00B40975">
        <w:rPr>
          <w:rFonts w:ascii="Times New Roman" w:eastAsia="Times New Roman" w:hAnsi="Times New Roman" w:cs="Times New Roman"/>
          <w:kern w:val="0"/>
          <w:sz w:val="24"/>
          <w:szCs w:val="24"/>
          <w14:ligatures w14:val="none"/>
        </w:rPr>
        <w:t xml:space="preserve"> </w:t>
      </w:r>
      <w:r w:rsidR="00AD4D96">
        <w:rPr>
          <w:rFonts w:ascii="Times New Roman" w:eastAsia="Times New Roman" w:hAnsi="Times New Roman" w:cs="Times New Roman"/>
          <w:kern w:val="0"/>
          <w:sz w:val="24"/>
          <w:szCs w:val="24"/>
          <w14:ligatures w14:val="none"/>
        </w:rPr>
        <w:t xml:space="preserve">She noted </w:t>
      </w:r>
      <w:r w:rsidR="00B40975">
        <w:rPr>
          <w:rFonts w:ascii="Times New Roman" w:eastAsia="Times New Roman" w:hAnsi="Times New Roman" w:cs="Times New Roman"/>
          <w:kern w:val="0"/>
          <w:sz w:val="24"/>
          <w:szCs w:val="24"/>
          <w14:ligatures w14:val="none"/>
        </w:rPr>
        <w:t>CBIZ</w:t>
      </w:r>
      <w:r w:rsidR="00AD4D96">
        <w:rPr>
          <w:rFonts w:ascii="Times New Roman" w:eastAsia="Times New Roman" w:hAnsi="Times New Roman" w:cs="Times New Roman"/>
          <w:kern w:val="0"/>
          <w:sz w:val="24"/>
          <w:szCs w:val="24"/>
          <w14:ligatures w14:val="none"/>
        </w:rPr>
        <w:t xml:space="preserve"> will replace CavMac </w:t>
      </w:r>
      <w:r w:rsidR="00A243EB">
        <w:rPr>
          <w:rFonts w:ascii="Times New Roman" w:eastAsia="Times New Roman" w:hAnsi="Times New Roman" w:cs="Times New Roman"/>
          <w:kern w:val="0"/>
          <w:sz w:val="24"/>
          <w:szCs w:val="24"/>
          <w14:ligatures w14:val="none"/>
        </w:rPr>
        <w:t xml:space="preserve">as hired actuary </w:t>
      </w:r>
      <w:r w:rsidR="00AD4D96">
        <w:rPr>
          <w:rFonts w:ascii="Times New Roman" w:eastAsia="Times New Roman" w:hAnsi="Times New Roman" w:cs="Times New Roman"/>
          <w:kern w:val="0"/>
          <w:sz w:val="24"/>
          <w:szCs w:val="24"/>
          <w14:ligatures w14:val="none"/>
        </w:rPr>
        <w:t>for the annual evaluations</w:t>
      </w:r>
      <w:r w:rsidR="00B86DDC">
        <w:rPr>
          <w:rFonts w:ascii="Times New Roman" w:eastAsia="Times New Roman" w:hAnsi="Times New Roman" w:cs="Times New Roman"/>
          <w:kern w:val="0"/>
          <w:sz w:val="24"/>
          <w:szCs w:val="24"/>
          <w14:ligatures w14:val="none"/>
        </w:rPr>
        <w:t xml:space="preserve">. </w:t>
      </w:r>
      <w:r w:rsidR="00A243EB">
        <w:rPr>
          <w:rFonts w:ascii="Times New Roman" w:eastAsia="Times New Roman" w:hAnsi="Times New Roman" w:cs="Times New Roman"/>
          <w:kern w:val="0"/>
          <w:sz w:val="24"/>
          <w:szCs w:val="24"/>
          <w14:ligatures w14:val="none"/>
        </w:rPr>
        <w:t xml:space="preserve">The Committee made recommendations </w:t>
      </w:r>
      <w:r w:rsidR="00B86DDC">
        <w:rPr>
          <w:rFonts w:ascii="Times New Roman" w:eastAsia="Times New Roman" w:hAnsi="Times New Roman" w:cs="Times New Roman"/>
          <w:kern w:val="0"/>
          <w:sz w:val="24"/>
          <w:szCs w:val="24"/>
          <w14:ligatures w14:val="none"/>
        </w:rPr>
        <w:t>for</w:t>
      </w:r>
      <w:r w:rsidR="00A243EB">
        <w:rPr>
          <w:rFonts w:ascii="Times New Roman" w:eastAsia="Times New Roman" w:hAnsi="Times New Roman" w:cs="Times New Roman"/>
          <w:kern w:val="0"/>
          <w:sz w:val="24"/>
          <w:szCs w:val="24"/>
          <w14:ligatures w14:val="none"/>
        </w:rPr>
        <w:t xml:space="preserve"> moving topics around</w:t>
      </w:r>
      <w:r w:rsidR="00B86DDC">
        <w:rPr>
          <w:rFonts w:ascii="Times New Roman" w:eastAsia="Times New Roman" w:hAnsi="Times New Roman" w:cs="Times New Roman"/>
          <w:kern w:val="0"/>
          <w:sz w:val="24"/>
          <w:szCs w:val="24"/>
          <w14:ligatures w14:val="none"/>
        </w:rPr>
        <w:t>.</w:t>
      </w:r>
      <w:r w:rsidR="00A243EB">
        <w:rPr>
          <w:rFonts w:ascii="Times New Roman" w:eastAsia="Times New Roman" w:hAnsi="Times New Roman" w:cs="Times New Roman"/>
          <w:kern w:val="0"/>
          <w:sz w:val="24"/>
          <w:szCs w:val="24"/>
          <w14:ligatures w14:val="none"/>
        </w:rPr>
        <w:t xml:space="preserve"> Staff </w:t>
      </w:r>
      <w:r w:rsidR="00910AB0">
        <w:rPr>
          <w:rFonts w:ascii="Times New Roman" w:eastAsia="Times New Roman" w:hAnsi="Times New Roman" w:cs="Times New Roman"/>
          <w:kern w:val="0"/>
          <w:sz w:val="24"/>
          <w:szCs w:val="24"/>
          <w14:ligatures w14:val="none"/>
        </w:rPr>
        <w:t xml:space="preserve">will </w:t>
      </w:r>
      <w:r w:rsidR="00A243EB">
        <w:rPr>
          <w:rFonts w:ascii="Times New Roman" w:eastAsia="Times New Roman" w:hAnsi="Times New Roman" w:cs="Times New Roman"/>
          <w:kern w:val="0"/>
          <w:sz w:val="24"/>
          <w:szCs w:val="24"/>
          <w14:ligatures w14:val="none"/>
        </w:rPr>
        <w:t>make the</w:t>
      </w:r>
      <w:r w:rsidR="00910AB0">
        <w:rPr>
          <w:rFonts w:ascii="Times New Roman" w:eastAsia="Times New Roman" w:hAnsi="Times New Roman" w:cs="Times New Roman"/>
          <w:kern w:val="0"/>
          <w:sz w:val="24"/>
          <w:szCs w:val="24"/>
          <w14:ligatures w14:val="none"/>
        </w:rPr>
        <w:t xml:space="preserve"> discussed</w:t>
      </w:r>
      <w:r w:rsidR="00A243EB">
        <w:rPr>
          <w:rFonts w:ascii="Times New Roman" w:eastAsia="Times New Roman" w:hAnsi="Times New Roman" w:cs="Times New Roman"/>
          <w:kern w:val="0"/>
          <w:sz w:val="24"/>
          <w:szCs w:val="24"/>
          <w14:ligatures w14:val="none"/>
        </w:rPr>
        <w:t xml:space="preserve"> changes and </w:t>
      </w:r>
      <w:r w:rsidR="00910AB0">
        <w:rPr>
          <w:rFonts w:ascii="Times New Roman" w:eastAsia="Times New Roman" w:hAnsi="Times New Roman" w:cs="Times New Roman"/>
          <w:kern w:val="0"/>
          <w:sz w:val="24"/>
          <w:szCs w:val="24"/>
          <w14:ligatures w14:val="none"/>
        </w:rPr>
        <w:t>present at</w:t>
      </w:r>
      <w:r w:rsidR="00A243EB">
        <w:rPr>
          <w:rFonts w:ascii="Times New Roman" w:eastAsia="Times New Roman" w:hAnsi="Times New Roman" w:cs="Times New Roman"/>
          <w:kern w:val="0"/>
          <w:sz w:val="24"/>
          <w:szCs w:val="24"/>
          <w14:ligatures w14:val="none"/>
        </w:rPr>
        <w:t xml:space="preserve"> the next committee meeting.</w:t>
      </w:r>
    </w:p>
    <w:p w14:paraId="5811E4A7" w14:textId="77777777" w:rsidR="005E3B8B" w:rsidRDefault="005E3B8B" w:rsidP="00202989">
      <w:pPr>
        <w:tabs>
          <w:tab w:val="left" w:pos="990"/>
        </w:tabs>
        <w:ind w:left="994" w:right="187"/>
        <w:contextualSpacing/>
        <w:jc w:val="both"/>
        <w:rPr>
          <w:rFonts w:ascii="Times New Roman" w:eastAsia="Times New Roman" w:hAnsi="Times New Roman" w:cs="Times New Roman"/>
          <w:kern w:val="0"/>
          <w:sz w:val="24"/>
          <w:szCs w:val="24"/>
          <w14:ligatures w14:val="none"/>
        </w:rPr>
      </w:pPr>
    </w:p>
    <w:p w14:paraId="5943E2F9" w14:textId="7A7C5268" w:rsidR="002426AC" w:rsidRDefault="005E3B8B" w:rsidP="00202989">
      <w:pPr>
        <w:tabs>
          <w:tab w:val="left" w:pos="990"/>
        </w:tabs>
        <w:ind w:left="994" w:right="187"/>
        <w:contextualSpacing/>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The </w:t>
      </w:r>
      <w:r w:rsidR="00A243EB">
        <w:rPr>
          <w:rFonts w:ascii="Times New Roman" w:eastAsia="Times New Roman" w:hAnsi="Times New Roman" w:cs="Times New Roman"/>
          <w:kern w:val="0"/>
          <w:sz w:val="24"/>
          <w:szCs w:val="24"/>
          <w14:ligatures w14:val="none"/>
        </w:rPr>
        <w:t xml:space="preserve">e-learning </w:t>
      </w:r>
      <w:r>
        <w:rPr>
          <w:rFonts w:ascii="Times New Roman" w:eastAsia="Times New Roman" w:hAnsi="Times New Roman" w:cs="Times New Roman"/>
          <w:kern w:val="0"/>
          <w:sz w:val="24"/>
          <w:szCs w:val="24"/>
          <w14:ligatures w14:val="none"/>
        </w:rPr>
        <w:t xml:space="preserve">modules that were </w:t>
      </w:r>
      <w:r w:rsidR="002426AC">
        <w:rPr>
          <w:rFonts w:ascii="Times New Roman" w:eastAsia="Times New Roman" w:hAnsi="Times New Roman" w:cs="Times New Roman"/>
          <w:kern w:val="0"/>
          <w:sz w:val="24"/>
          <w:szCs w:val="24"/>
          <w14:ligatures w14:val="none"/>
        </w:rPr>
        <w:t>created</w:t>
      </w:r>
      <w:r>
        <w:rPr>
          <w:rFonts w:ascii="Times New Roman" w:eastAsia="Times New Roman" w:hAnsi="Times New Roman" w:cs="Times New Roman"/>
          <w:kern w:val="0"/>
          <w:sz w:val="24"/>
          <w:szCs w:val="24"/>
          <w14:ligatures w14:val="none"/>
        </w:rPr>
        <w:t xml:space="preserve"> for disability, benefit calculations and </w:t>
      </w:r>
      <w:r w:rsidR="00A243EB">
        <w:rPr>
          <w:rFonts w:ascii="Times New Roman" w:eastAsia="Times New Roman" w:hAnsi="Times New Roman" w:cs="Times New Roman"/>
          <w:kern w:val="0"/>
          <w:sz w:val="24"/>
          <w:szCs w:val="24"/>
          <w14:ligatures w14:val="none"/>
        </w:rPr>
        <w:t>the CFRS overview</w:t>
      </w:r>
      <w:r>
        <w:rPr>
          <w:rFonts w:ascii="Times New Roman" w:eastAsia="Times New Roman" w:hAnsi="Times New Roman" w:cs="Times New Roman"/>
          <w:kern w:val="0"/>
          <w:sz w:val="24"/>
          <w:szCs w:val="24"/>
          <w14:ligatures w14:val="none"/>
        </w:rPr>
        <w:t xml:space="preserve"> </w:t>
      </w:r>
      <w:r w:rsidR="00910AB0">
        <w:rPr>
          <w:rFonts w:ascii="Times New Roman" w:eastAsia="Times New Roman" w:hAnsi="Times New Roman" w:cs="Times New Roman"/>
          <w:kern w:val="0"/>
          <w:sz w:val="24"/>
          <w:szCs w:val="24"/>
          <w14:ligatures w14:val="none"/>
        </w:rPr>
        <w:t xml:space="preserve">will </w:t>
      </w:r>
      <w:r w:rsidR="002426AC">
        <w:rPr>
          <w:rFonts w:ascii="Times New Roman" w:eastAsia="Times New Roman" w:hAnsi="Times New Roman" w:cs="Times New Roman"/>
          <w:kern w:val="0"/>
          <w:sz w:val="24"/>
          <w:szCs w:val="24"/>
          <w14:ligatures w14:val="none"/>
        </w:rPr>
        <w:t>need</w:t>
      </w:r>
      <w:r>
        <w:rPr>
          <w:rFonts w:ascii="Times New Roman" w:eastAsia="Times New Roman" w:hAnsi="Times New Roman" w:cs="Times New Roman"/>
          <w:kern w:val="0"/>
          <w:sz w:val="24"/>
          <w:szCs w:val="24"/>
          <w14:ligatures w14:val="none"/>
        </w:rPr>
        <w:t xml:space="preserve"> to be updated</w:t>
      </w:r>
      <w:r w:rsidR="00A243EB">
        <w:rPr>
          <w:rFonts w:ascii="Times New Roman" w:eastAsia="Times New Roman" w:hAnsi="Times New Roman" w:cs="Times New Roman"/>
          <w:kern w:val="0"/>
          <w:sz w:val="24"/>
          <w:szCs w:val="24"/>
          <w14:ligatures w14:val="none"/>
        </w:rPr>
        <w:t xml:space="preserve"> with</w:t>
      </w:r>
      <w:r w:rsidR="00910AB0">
        <w:rPr>
          <w:rFonts w:ascii="Times New Roman" w:eastAsia="Times New Roman" w:hAnsi="Times New Roman" w:cs="Times New Roman"/>
          <w:kern w:val="0"/>
          <w:sz w:val="24"/>
          <w:szCs w:val="24"/>
          <w14:ligatures w14:val="none"/>
        </w:rPr>
        <w:t xml:space="preserve"> the </w:t>
      </w:r>
      <w:r w:rsidR="00A243EB">
        <w:rPr>
          <w:rFonts w:ascii="Times New Roman" w:eastAsia="Times New Roman" w:hAnsi="Times New Roman" w:cs="Times New Roman"/>
          <w:kern w:val="0"/>
          <w:sz w:val="24"/>
          <w:szCs w:val="24"/>
          <w14:ligatures w14:val="none"/>
        </w:rPr>
        <w:t xml:space="preserve">priority </w:t>
      </w:r>
      <w:r w:rsidR="00AA3BA2">
        <w:rPr>
          <w:rFonts w:ascii="Times New Roman" w:eastAsia="Times New Roman" w:hAnsi="Times New Roman" w:cs="Times New Roman"/>
          <w:kern w:val="0"/>
          <w:sz w:val="24"/>
          <w:szCs w:val="24"/>
          <w14:ligatures w14:val="none"/>
        </w:rPr>
        <w:t>focused on</w:t>
      </w:r>
      <w:r w:rsidR="00A243EB">
        <w:rPr>
          <w:rFonts w:ascii="Times New Roman" w:eastAsia="Times New Roman" w:hAnsi="Times New Roman" w:cs="Times New Roman"/>
          <w:kern w:val="0"/>
          <w:sz w:val="24"/>
          <w:szCs w:val="24"/>
          <w14:ligatures w14:val="none"/>
        </w:rPr>
        <w:t xml:space="preserve"> the Disability module</w:t>
      </w:r>
      <w:r>
        <w:rPr>
          <w:rFonts w:ascii="Times New Roman" w:eastAsia="Times New Roman" w:hAnsi="Times New Roman" w:cs="Times New Roman"/>
          <w:kern w:val="0"/>
          <w:sz w:val="24"/>
          <w:szCs w:val="24"/>
          <w14:ligatures w14:val="none"/>
        </w:rPr>
        <w:t>.</w:t>
      </w:r>
      <w:r w:rsidR="002426AC">
        <w:rPr>
          <w:rFonts w:ascii="Times New Roman" w:eastAsia="Times New Roman" w:hAnsi="Times New Roman" w:cs="Times New Roman"/>
          <w:kern w:val="0"/>
          <w:sz w:val="24"/>
          <w:szCs w:val="24"/>
          <w14:ligatures w14:val="none"/>
        </w:rPr>
        <w:t xml:space="preserve"> </w:t>
      </w:r>
      <w:r w:rsidR="00A243EB">
        <w:rPr>
          <w:rFonts w:ascii="Times New Roman" w:eastAsia="Times New Roman" w:hAnsi="Times New Roman" w:cs="Times New Roman"/>
          <w:kern w:val="0"/>
          <w:sz w:val="24"/>
          <w:szCs w:val="24"/>
          <w14:ligatures w14:val="none"/>
        </w:rPr>
        <w:t>E</w:t>
      </w:r>
      <w:r w:rsidR="002426AC">
        <w:rPr>
          <w:rFonts w:ascii="Times New Roman" w:eastAsia="Times New Roman" w:hAnsi="Times New Roman" w:cs="Times New Roman"/>
          <w:kern w:val="0"/>
          <w:sz w:val="24"/>
          <w:szCs w:val="24"/>
          <w14:ligatures w14:val="none"/>
        </w:rPr>
        <w:t xml:space="preserve">ducation options need to be developed </w:t>
      </w:r>
      <w:r w:rsidR="00A243EB">
        <w:rPr>
          <w:rFonts w:ascii="Times New Roman" w:eastAsia="Times New Roman" w:hAnsi="Times New Roman" w:cs="Times New Roman"/>
          <w:kern w:val="0"/>
          <w:sz w:val="24"/>
          <w:szCs w:val="24"/>
          <w14:ligatures w14:val="none"/>
        </w:rPr>
        <w:t>for</w:t>
      </w:r>
      <w:r w:rsidR="002426AC">
        <w:rPr>
          <w:rFonts w:ascii="Times New Roman" w:eastAsia="Times New Roman" w:hAnsi="Times New Roman" w:cs="Times New Roman"/>
          <w:kern w:val="0"/>
          <w:sz w:val="24"/>
          <w:szCs w:val="24"/>
          <w14:ligatures w14:val="none"/>
        </w:rPr>
        <w:t xml:space="preserve"> group consultations and member education. </w:t>
      </w:r>
      <w:r w:rsidR="00B51999">
        <w:rPr>
          <w:rFonts w:ascii="Times New Roman" w:eastAsia="Times New Roman" w:hAnsi="Times New Roman" w:cs="Times New Roman"/>
          <w:kern w:val="0"/>
          <w:sz w:val="24"/>
          <w:szCs w:val="24"/>
          <w14:ligatures w14:val="none"/>
        </w:rPr>
        <w:t xml:space="preserve">The </w:t>
      </w:r>
      <w:r w:rsidR="002426AC">
        <w:rPr>
          <w:rFonts w:ascii="Times New Roman" w:eastAsia="Times New Roman" w:hAnsi="Times New Roman" w:cs="Times New Roman"/>
          <w:kern w:val="0"/>
          <w:sz w:val="24"/>
          <w:szCs w:val="24"/>
          <w14:ligatures w14:val="none"/>
        </w:rPr>
        <w:t>Committee charters were last updated in 2023 and need to be reviewed.</w:t>
      </w:r>
    </w:p>
    <w:p w14:paraId="48705AA2" w14:textId="77777777" w:rsidR="005C780E" w:rsidRPr="00DB1176" w:rsidRDefault="005C780E" w:rsidP="005C780E">
      <w:pPr>
        <w:tabs>
          <w:tab w:val="left" w:pos="990"/>
        </w:tabs>
        <w:ind w:left="994" w:right="187"/>
        <w:contextualSpacing/>
        <w:jc w:val="both"/>
        <w:rPr>
          <w:rFonts w:ascii="Times New Roman" w:eastAsia="Calibri" w:hAnsi="Times New Roman" w:cs="Times New Roman"/>
          <w:kern w:val="0"/>
          <w:sz w:val="24"/>
          <w:szCs w:val="24"/>
          <w14:ligatures w14:val="none"/>
        </w:rPr>
      </w:pPr>
    </w:p>
    <w:p w14:paraId="2CA62CCB" w14:textId="261A5BDD" w:rsidR="00953CA2" w:rsidRPr="00B06D80" w:rsidRDefault="000F59FA" w:rsidP="00221F82">
      <w:pPr>
        <w:spacing w:after="0" w:line="240" w:lineRule="auto"/>
        <w:ind w:right="180"/>
        <w:contextualSpacing/>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I</w:t>
      </w:r>
      <w:r w:rsidR="00221F82">
        <w:rPr>
          <w:rFonts w:ascii="Times New Roman" w:eastAsia="Calibri" w:hAnsi="Times New Roman" w:cs="Times New Roman"/>
          <w:b/>
          <w:kern w:val="0"/>
          <w:sz w:val="24"/>
          <w:szCs w:val="24"/>
          <w14:ligatures w14:val="none"/>
        </w:rPr>
        <w:t>V.</w:t>
      </w:r>
      <w:r w:rsidR="00953CA2" w:rsidRPr="000B68E8">
        <w:rPr>
          <w:rFonts w:ascii="Times New Roman" w:eastAsia="Calibri" w:hAnsi="Times New Roman" w:cs="Times New Roman"/>
          <w:b/>
          <w:kern w:val="0"/>
          <w:sz w:val="24"/>
          <w:szCs w:val="24"/>
          <w14:ligatures w14:val="none"/>
        </w:rPr>
        <w:t xml:space="preserve">      </w:t>
      </w:r>
      <w:r w:rsidR="003B5E55" w:rsidRPr="003B5E55">
        <w:rPr>
          <w:rFonts w:ascii="Times New Roman" w:eastAsia="Calibri" w:hAnsi="Times New Roman" w:cs="Times New Roman"/>
          <w:b/>
          <w:kern w:val="0"/>
          <w:sz w:val="24"/>
          <w:szCs w:val="24"/>
          <w14:ligatures w14:val="none"/>
        </w:rPr>
        <w:t>SALARY ASSUMPTION</w:t>
      </w:r>
    </w:p>
    <w:p w14:paraId="7E11372B" w14:textId="7B62CDE4" w:rsidR="00953CA2" w:rsidRDefault="00953CA2" w:rsidP="005C780E">
      <w:pPr>
        <w:spacing w:after="0" w:line="240" w:lineRule="auto"/>
        <w:ind w:left="990" w:right="270" w:hanging="90"/>
        <w:jc w:val="both"/>
        <w:rPr>
          <w:rFonts w:ascii="Times New Roman" w:eastAsia="Times New Roman" w:hAnsi="Times New Roman" w:cs="Times New Roman"/>
          <w:bCs/>
          <w:kern w:val="0"/>
          <w:sz w:val="24"/>
          <w:szCs w:val="24"/>
          <w14:ligatures w14:val="none"/>
        </w:rPr>
      </w:pPr>
      <w:r w:rsidRPr="00B06D80">
        <w:rPr>
          <w:rFonts w:ascii="Times New Roman" w:eastAsia="Times New Roman" w:hAnsi="Times New Roman" w:cs="Times New Roman"/>
          <w:bCs/>
          <w:kern w:val="0"/>
          <w:sz w:val="24"/>
          <w:szCs w:val="24"/>
          <w14:ligatures w14:val="none"/>
        </w:rPr>
        <w:t xml:space="preserve"> </w:t>
      </w:r>
      <w:r w:rsidRPr="00477CC3">
        <w:rPr>
          <w:rFonts w:ascii="Times New Roman" w:eastAsia="Times New Roman" w:hAnsi="Times New Roman" w:cs="Times New Roman"/>
          <w:bCs/>
          <w:kern w:val="0"/>
          <w:sz w:val="24"/>
          <w:szCs w:val="24"/>
          <w14:ligatures w14:val="none"/>
        </w:rPr>
        <w:t xml:space="preserve">The Committee </w:t>
      </w:r>
      <w:r w:rsidR="00722DE8">
        <w:rPr>
          <w:rFonts w:ascii="Times New Roman" w:eastAsia="Times New Roman" w:hAnsi="Times New Roman" w:cs="Times New Roman"/>
          <w:bCs/>
          <w:kern w:val="0"/>
          <w:sz w:val="24"/>
          <w:szCs w:val="24"/>
          <w14:ligatures w14:val="none"/>
        </w:rPr>
        <w:t xml:space="preserve">is currently working on </w:t>
      </w:r>
      <w:r w:rsidR="00B51999">
        <w:rPr>
          <w:rFonts w:ascii="Times New Roman" w:eastAsia="Times New Roman" w:hAnsi="Times New Roman" w:cs="Times New Roman"/>
          <w:bCs/>
          <w:kern w:val="0"/>
          <w:sz w:val="24"/>
          <w:szCs w:val="24"/>
          <w14:ligatures w14:val="none"/>
        </w:rPr>
        <w:t xml:space="preserve">the </w:t>
      </w:r>
      <w:r w:rsidR="00722DE8">
        <w:rPr>
          <w:rFonts w:ascii="Times New Roman" w:eastAsia="Times New Roman" w:hAnsi="Times New Roman" w:cs="Times New Roman"/>
          <w:bCs/>
          <w:kern w:val="0"/>
          <w:sz w:val="24"/>
          <w:szCs w:val="24"/>
          <w14:ligatures w14:val="none"/>
        </w:rPr>
        <w:t>Salary Assumption</w:t>
      </w:r>
      <w:r w:rsidR="00B51999">
        <w:rPr>
          <w:rFonts w:ascii="Times New Roman" w:eastAsia="Times New Roman" w:hAnsi="Times New Roman" w:cs="Times New Roman"/>
          <w:bCs/>
          <w:kern w:val="0"/>
          <w:sz w:val="24"/>
          <w:szCs w:val="24"/>
          <w14:ligatures w14:val="none"/>
        </w:rPr>
        <w:t xml:space="preserve"> for the annual valuation process </w:t>
      </w:r>
      <w:r w:rsidR="005E3B8B">
        <w:rPr>
          <w:rFonts w:ascii="Times New Roman" w:eastAsia="Times New Roman" w:hAnsi="Times New Roman" w:cs="Times New Roman"/>
          <w:bCs/>
          <w:kern w:val="0"/>
          <w:sz w:val="24"/>
          <w:szCs w:val="24"/>
          <w14:ligatures w14:val="none"/>
        </w:rPr>
        <w:t xml:space="preserve">and will </w:t>
      </w:r>
      <w:r w:rsidR="00902BE7">
        <w:rPr>
          <w:rFonts w:ascii="Times New Roman" w:eastAsia="Times New Roman" w:hAnsi="Times New Roman" w:cs="Times New Roman"/>
          <w:bCs/>
          <w:kern w:val="0"/>
          <w:sz w:val="24"/>
          <w:szCs w:val="24"/>
          <w14:ligatures w14:val="none"/>
        </w:rPr>
        <w:t>discuss it</w:t>
      </w:r>
      <w:r w:rsidR="005E3B8B">
        <w:rPr>
          <w:rFonts w:ascii="Times New Roman" w:eastAsia="Times New Roman" w:hAnsi="Times New Roman" w:cs="Times New Roman"/>
          <w:bCs/>
          <w:kern w:val="0"/>
          <w:sz w:val="24"/>
          <w:szCs w:val="24"/>
          <w14:ligatures w14:val="none"/>
        </w:rPr>
        <w:t xml:space="preserve"> further with the entire Committee</w:t>
      </w:r>
      <w:r w:rsidR="00722DE8">
        <w:rPr>
          <w:rFonts w:ascii="Times New Roman" w:eastAsia="Times New Roman" w:hAnsi="Times New Roman" w:cs="Times New Roman"/>
          <w:bCs/>
          <w:kern w:val="0"/>
          <w:sz w:val="24"/>
          <w:szCs w:val="24"/>
          <w14:ligatures w14:val="none"/>
        </w:rPr>
        <w:t>.</w:t>
      </w:r>
      <w:bookmarkStart w:id="1" w:name="_Hlk204853786"/>
      <w:r w:rsidR="005732FE">
        <w:rPr>
          <w:rFonts w:ascii="Times New Roman" w:eastAsia="Times New Roman" w:hAnsi="Times New Roman" w:cs="Times New Roman"/>
          <w:bCs/>
          <w:kern w:val="0"/>
          <w:sz w:val="24"/>
          <w:szCs w:val="24"/>
          <w14:ligatures w14:val="none"/>
        </w:rPr>
        <w:t xml:space="preserve"> </w:t>
      </w:r>
    </w:p>
    <w:p w14:paraId="28B8EFFC" w14:textId="77777777" w:rsidR="000F59FA" w:rsidRDefault="000F59FA" w:rsidP="005C780E">
      <w:pPr>
        <w:spacing w:after="0" w:line="240" w:lineRule="auto"/>
        <w:ind w:left="990" w:right="270" w:hanging="90"/>
        <w:jc w:val="both"/>
        <w:rPr>
          <w:rFonts w:ascii="Times New Roman" w:eastAsia="Times New Roman" w:hAnsi="Times New Roman" w:cs="Times New Roman"/>
          <w:bCs/>
          <w:kern w:val="0"/>
          <w:sz w:val="24"/>
          <w:szCs w:val="24"/>
          <w14:ligatures w14:val="none"/>
        </w:rPr>
      </w:pPr>
    </w:p>
    <w:p w14:paraId="3BEFB407" w14:textId="6F2DC53D" w:rsidR="00902BE7" w:rsidRPr="00A31370" w:rsidRDefault="00902BE7" w:rsidP="00A31370">
      <w:pPr>
        <w:pStyle w:val="ListParagraph"/>
        <w:numPr>
          <w:ilvl w:val="0"/>
          <w:numId w:val="8"/>
        </w:numPr>
        <w:tabs>
          <w:tab w:val="left" w:pos="720"/>
        </w:tabs>
        <w:spacing w:after="0" w:line="240" w:lineRule="auto"/>
        <w:ind w:left="720" w:right="180"/>
        <w:rPr>
          <w:rFonts w:ascii="Times New Roman" w:eastAsia="Calibri" w:hAnsi="Times New Roman" w:cs="Times New Roman"/>
          <w:b/>
          <w:kern w:val="0"/>
          <w:sz w:val="24"/>
          <w:szCs w:val="24"/>
          <w14:ligatures w14:val="none"/>
        </w:rPr>
      </w:pPr>
      <w:r w:rsidRPr="00A31370">
        <w:rPr>
          <w:rFonts w:ascii="Times New Roman" w:eastAsia="Calibri" w:hAnsi="Times New Roman" w:cs="Times New Roman"/>
          <w:b/>
          <w:kern w:val="0"/>
          <w:sz w:val="24"/>
          <w:szCs w:val="24"/>
          <w14:ligatures w14:val="none"/>
        </w:rPr>
        <w:t>ELECTION OF COMMITTEE CHAIR</w:t>
      </w:r>
    </w:p>
    <w:p w14:paraId="75DA42D0" w14:textId="77777777" w:rsidR="00902BE7" w:rsidRPr="002C1876" w:rsidRDefault="00902BE7" w:rsidP="00902BE7">
      <w:pPr>
        <w:tabs>
          <w:tab w:val="left" w:pos="990"/>
        </w:tabs>
        <w:ind w:left="994" w:right="187"/>
        <w:contextualSpacing/>
        <w:jc w:val="both"/>
        <w:rPr>
          <w:rFonts w:ascii="Times New Roman" w:eastAsia="Times New Roman" w:hAnsi="Times New Roman" w:cs="Times New Roman"/>
          <w:kern w:val="0"/>
          <w:sz w:val="24"/>
          <w:szCs w:val="24"/>
          <w14:ligatures w14:val="none"/>
        </w:rPr>
      </w:pPr>
      <w:r w:rsidRPr="008A10F8">
        <w:rPr>
          <w:rFonts w:ascii="Times New Roman" w:eastAsia="Times New Roman" w:hAnsi="Times New Roman" w:cs="Times New Roman"/>
          <w:kern w:val="0"/>
          <w:sz w:val="24"/>
          <w:szCs w:val="24"/>
          <w14:ligatures w14:val="none"/>
        </w:rPr>
        <w:t xml:space="preserve">Ryan Pope motioned to open nominations for Committee Chair and </w:t>
      </w:r>
      <w:r>
        <w:rPr>
          <w:rFonts w:ascii="Times New Roman" w:eastAsia="Times New Roman" w:hAnsi="Times New Roman" w:cs="Times New Roman"/>
          <w:kern w:val="0"/>
          <w:sz w:val="24"/>
          <w:szCs w:val="24"/>
          <w14:ligatures w14:val="none"/>
        </w:rPr>
        <w:t>Miki Kamijyo</w:t>
      </w:r>
      <w:r w:rsidRPr="008A10F8">
        <w:rPr>
          <w:rFonts w:ascii="Times New Roman" w:eastAsia="Times New Roman" w:hAnsi="Times New Roman" w:cs="Times New Roman"/>
          <w:kern w:val="0"/>
          <w:sz w:val="24"/>
          <w:szCs w:val="24"/>
          <w14:ligatures w14:val="none"/>
        </w:rPr>
        <w:t xml:space="preserve"> seconded the motion. Motion </w:t>
      </w:r>
      <w:r w:rsidRPr="00370408">
        <w:rPr>
          <w:rFonts w:ascii="Times New Roman" w:eastAsia="Times New Roman" w:hAnsi="Times New Roman" w:cs="Times New Roman"/>
          <w:kern w:val="0"/>
          <w:sz w:val="24"/>
          <w:szCs w:val="24"/>
          <w14:ligatures w14:val="none"/>
        </w:rPr>
        <w:t xml:space="preserve">carried unanimously. Ryan Pope motioned to nominate Melinda Manning for </w:t>
      </w:r>
      <w:r w:rsidRPr="00370408">
        <w:rPr>
          <w:rFonts w:ascii="Times New Roman" w:eastAsia="Times New Roman" w:hAnsi="Times New Roman" w:cs="Times New Roman"/>
          <w:kern w:val="0"/>
          <w:sz w:val="24"/>
          <w:szCs w:val="24"/>
          <w14:ligatures w14:val="none"/>
        </w:rPr>
        <w:lastRenderedPageBreak/>
        <w:t xml:space="preserve">Committee Chair. </w:t>
      </w:r>
      <w:r w:rsidRPr="00EF5656">
        <w:rPr>
          <w:rFonts w:ascii="Times New Roman" w:eastAsia="Times New Roman" w:hAnsi="Times New Roman" w:cs="Times New Roman"/>
          <w:kern w:val="0"/>
          <w:sz w:val="24"/>
          <w:szCs w:val="24"/>
          <w14:ligatures w14:val="none"/>
        </w:rPr>
        <w:t>Miki Kamijyo</w:t>
      </w:r>
      <w:r w:rsidRPr="00370408">
        <w:rPr>
          <w:rFonts w:ascii="Times New Roman" w:eastAsia="Times New Roman" w:hAnsi="Times New Roman" w:cs="Times New Roman"/>
          <w:kern w:val="0"/>
          <w:sz w:val="24"/>
          <w:szCs w:val="24"/>
          <w14:ligatures w14:val="none"/>
        </w:rPr>
        <w:t xml:space="preserve"> seconded the motion. The</w:t>
      </w:r>
      <w:r w:rsidRPr="008A10F8">
        <w:rPr>
          <w:rFonts w:ascii="Times New Roman" w:eastAsia="Times New Roman" w:hAnsi="Times New Roman" w:cs="Times New Roman"/>
          <w:kern w:val="0"/>
          <w:sz w:val="24"/>
          <w:szCs w:val="24"/>
          <w14:ligatures w14:val="none"/>
        </w:rPr>
        <w:t xml:space="preserve"> motion carried unanimously. Hearing no other nominations, Ryan Pope motioned to close the nominations for Committee Chair. </w:t>
      </w:r>
      <w:r>
        <w:rPr>
          <w:rFonts w:ascii="Times New Roman" w:eastAsia="Times New Roman" w:hAnsi="Times New Roman" w:cs="Times New Roman"/>
          <w:kern w:val="0"/>
          <w:sz w:val="24"/>
          <w:szCs w:val="24"/>
          <w14:ligatures w14:val="none"/>
        </w:rPr>
        <w:t>Miki Kamijyo</w:t>
      </w:r>
      <w:r w:rsidRPr="008A10F8">
        <w:rPr>
          <w:rFonts w:ascii="Times New Roman" w:eastAsia="Times New Roman" w:hAnsi="Times New Roman" w:cs="Times New Roman"/>
          <w:kern w:val="0"/>
          <w:sz w:val="24"/>
          <w:szCs w:val="24"/>
          <w14:ligatures w14:val="none"/>
        </w:rPr>
        <w:t xml:space="preserve"> seconded the motion. Motion carried unanimously. Ryan Pope motioned to vote Melinda Manning for Committee Chair. </w:t>
      </w:r>
      <w:r>
        <w:rPr>
          <w:rFonts w:ascii="Times New Roman" w:eastAsia="Times New Roman" w:hAnsi="Times New Roman" w:cs="Times New Roman"/>
          <w:kern w:val="0"/>
          <w:sz w:val="24"/>
          <w:szCs w:val="24"/>
          <w14:ligatures w14:val="none"/>
        </w:rPr>
        <w:t>Miki Kamijyo</w:t>
      </w:r>
      <w:r w:rsidRPr="008A10F8">
        <w:rPr>
          <w:rFonts w:ascii="Times New Roman" w:eastAsia="Times New Roman" w:hAnsi="Times New Roman" w:cs="Times New Roman"/>
          <w:kern w:val="0"/>
          <w:sz w:val="24"/>
          <w:szCs w:val="24"/>
          <w14:ligatures w14:val="none"/>
        </w:rPr>
        <w:t xml:space="preserve"> seconded motion. Motion carried unanimously. Congratulations to Melinda Manning on her election.</w:t>
      </w:r>
    </w:p>
    <w:p w14:paraId="38E31729" w14:textId="77777777" w:rsidR="001B6405" w:rsidRDefault="001B6405" w:rsidP="005C780E">
      <w:pPr>
        <w:spacing w:after="0" w:line="240" w:lineRule="auto"/>
        <w:ind w:left="990" w:right="270" w:hanging="90"/>
        <w:jc w:val="both"/>
        <w:rPr>
          <w:rFonts w:ascii="Times New Roman" w:eastAsia="Times New Roman" w:hAnsi="Times New Roman" w:cs="Times New Roman"/>
          <w:bCs/>
          <w:kern w:val="0"/>
          <w:sz w:val="24"/>
          <w:szCs w:val="24"/>
          <w14:ligatures w14:val="none"/>
        </w:rPr>
      </w:pPr>
    </w:p>
    <w:p w14:paraId="3BA70E84" w14:textId="4CFB6A4C" w:rsidR="001B6405" w:rsidRDefault="001B6405" w:rsidP="001B6405">
      <w:pPr>
        <w:spacing w:after="0" w:line="240" w:lineRule="auto"/>
        <w:ind w:right="270"/>
        <w:jc w:val="both"/>
        <w:rPr>
          <w:rFonts w:ascii="Times New Roman" w:eastAsia="Calibri" w:hAnsi="Times New Roman" w:cs="Times New Roman"/>
          <w:b/>
          <w:kern w:val="0"/>
          <w:sz w:val="24"/>
          <w:szCs w:val="24"/>
          <w14:ligatures w14:val="none"/>
        </w:rPr>
      </w:pPr>
      <w:r w:rsidRPr="001B6405">
        <w:rPr>
          <w:rFonts w:ascii="Times New Roman" w:eastAsia="Times New Roman" w:hAnsi="Times New Roman" w:cs="Times New Roman"/>
          <w:b/>
          <w:kern w:val="0"/>
          <w:sz w:val="24"/>
          <w:szCs w:val="24"/>
          <w14:ligatures w14:val="none"/>
        </w:rPr>
        <w:t>V</w:t>
      </w:r>
      <w:r w:rsidR="008A10F8">
        <w:rPr>
          <w:rFonts w:ascii="Times New Roman" w:eastAsia="Times New Roman" w:hAnsi="Times New Roman" w:cs="Times New Roman"/>
          <w:b/>
          <w:kern w:val="0"/>
          <w:sz w:val="24"/>
          <w:szCs w:val="24"/>
          <w14:ligatures w14:val="none"/>
        </w:rPr>
        <w:t>I</w:t>
      </w:r>
      <w:r w:rsidRPr="001B6405">
        <w:rPr>
          <w:rFonts w:ascii="Times New Roman" w:eastAsia="Times New Roman" w:hAnsi="Times New Roman" w:cs="Times New Roman"/>
          <w:b/>
          <w:kern w:val="0"/>
          <w:sz w:val="24"/>
          <w:szCs w:val="24"/>
          <w14:ligatures w14:val="none"/>
        </w:rPr>
        <w:t xml:space="preserve">. </w:t>
      </w:r>
      <w:r>
        <w:rPr>
          <w:rFonts w:ascii="Times New Roman" w:eastAsia="Times New Roman" w:hAnsi="Times New Roman" w:cs="Times New Roman"/>
          <w:b/>
          <w:kern w:val="0"/>
          <w:sz w:val="24"/>
          <w:szCs w:val="24"/>
          <w14:ligatures w14:val="none"/>
        </w:rPr>
        <w:tab/>
      </w:r>
      <w:r w:rsidR="003B5E55" w:rsidRPr="003B5E55">
        <w:rPr>
          <w:rFonts w:ascii="Times New Roman" w:eastAsia="Times New Roman" w:hAnsi="Times New Roman" w:cs="Times New Roman"/>
          <w:b/>
          <w:kern w:val="0"/>
          <w:sz w:val="24"/>
          <w:szCs w:val="24"/>
          <w14:ligatures w14:val="none"/>
        </w:rPr>
        <w:t>MEDICAL BOARD UPDATE</w:t>
      </w:r>
    </w:p>
    <w:p w14:paraId="4FA14276" w14:textId="1881963F" w:rsidR="000B29B8" w:rsidRDefault="00A31370" w:rsidP="006606D0">
      <w:pPr>
        <w:spacing w:after="0" w:line="240" w:lineRule="auto"/>
        <w:ind w:left="990" w:right="270"/>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The Disability Hearing process will need to be updated due to the </w:t>
      </w:r>
      <w:r w:rsidR="00B51999">
        <w:rPr>
          <w:rFonts w:ascii="Times New Roman" w:eastAsia="Times New Roman" w:hAnsi="Times New Roman" w:cs="Times New Roman"/>
          <w:bCs/>
          <w:kern w:val="0"/>
          <w:sz w:val="24"/>
          <w:szCs w:val="24"/>
          <w14:ligatures w14:val="none"/>
        </w:rPr>
        <w:t>updated Disability Regulations</w:t>
      </w:r>
      <w:r>
        <w:rPr>
          <w:rFonts w:ascii="Times New Roman" w:eastAsia="Times New Roman" w:hAnsi="Times New Roman" w:cs="Times New Roman"/>
          <w:bCs/>
          <w:kern w:val="0"/>
          <w:sz w:val="24"/>
          <w:szCs w:val="24"/>
          <w14:ligatures w14:val="none"/>
        </w:rPr>
        <w:t>.</w:t>
      </w:r>
      <w:r w:rsidR="00B51999">
        <w:rPr>
          <w:rFonts w:ascii="Times New Roman" w:eastAsia="Times New Roman" w:hAnsi="Times New Roman" w:cs="Times New Roman"/>
          <w:bCs/>
          <w:kern w:val="0"/>
          <w:sz w:val="24"/>
          <w:szCs w:val="24"/>
          <w14:ligatures w14:val="none"/>
        </w:rPr>
        <w:t xml:space="preserve"> The search for a new Medical Board is underway due to the current Medical Board stepping down. </w:t>
      </w:r>
      <w:r>
        <w:rPr>
          <w:rFonts w:ascii="Times New Roman" w:eastAsia="Times New Roman" w:hAnsi="Times New Roman" w:cs="Times New Roman"/>
          <w:bCs/>
          <w:kern w:val="0"/>
          <w:sz w:val="24"/>
          <w:szCs w:val="24"/>
          <w14:ligatures w14:val="none"/>
        </w:rPr>
        <w:t xml:space="preserve"> </w:t>
      </w:r>
    </w:p>
    <w:p w14:paraId="7B387FBB" w14:textId="77777777" w:rsidR="00691D4B" w:rsidRPr="006606D0" w:rsidRDefault="00691D4B" w:rsidP="000B29B8">
      <w:pPr>
        <w:spacing w:after="0" w:line="240" w:lineRule="auto"/>
        <w:ind w:left="990" w:right="270"/>
        <w:jc w:val="both"/>
        <w:rPr>
          <w:rFonts w:ascii="Times New Roman" w:eastAsia="Times New Roman" w:hAnsi="Times New Roman" w:cs="Times New Roman"/>
          <w:bCs/>
          <w:kern w:val="0"/>
          <w:sz w:val="24"/>
          <w:szCs w:val="24"/>
          <w14:ligatures w14:val="none"/>
        </w:rPr>
      </w:pPr>
      <w:r w:rsidRPr="006606D0">
        <w:rPr>
          <w:rFonts w:ascii="Times New Roman" w:eastAsia="Times New Roman" w:hAnsi="Times New Roman" w:cs="Times New Roman"/>
          <w:bCs/>
          <w:kern w:val="0"/>
          <w:sz w:val="24"/>
          <w:szCs w:val="24"/>
          <w14:ligatures w14:val="none"/>
        </w:rPr>
        <w:tab/>
        <w:t xml:space="preserve">    </w:t>
      </w:r>
    </w:p>
    <w:bookmarkEnd w:id="1"/>
    <w:p w14:paraId="0B7B4AEC" w14:textId="40A8B144" w:rsidR="00953CA2" w:rsidRPr="00202989" w:rsidRDefault="00221F82" w:rsidP="001B6405">
      <w:pPr>
        <w:spacing w:after="0" w:line="240" w:lineRule="auto"/>
        <w:ind w:right="180"/>
        <w:contextualSpacing/>
        <w:rPr>
          <w:rFonts w:ascii="Times New Roman" w:eastAsia="Calibri" w:hAnsi="Times New Roman" w:cs="Times New Roman"/>
          <w:b/>
          <w:kern w:val="0"/>
          <w:sz w:val="24"/>
          <w:szCs w:val="24"/>
          <w14:ligatures w14:val="none"/>
        </w:rPr>
      </w:pPr>
      <w:r w:rsidRPr="00221F82">
        <w:rPr>
          <w:rFonts w:ascii="Times New Roman" w:eastAsia="Times New Roman" w:hAnsi="Times New Roman" w:cs="Times New Roman"/>
          <w:b/>
          <w:kern w:val="0"/>
          <w:sz w:val="24"/>
          <w:szCs w:val="24"/>
          <w14:ligatures w14:val="none"/>
        </w:rPr>
        <w:t>V</w:t>
      </w:r>
      <w:r w:rsidR="008A10F8">
        <w:rPr>
          <w:rFonts w:ascii="Times New Roman" w:eastAsia="Times New Roman" w:hAnsi="Times New Roman" w:cs="Times New Roman"/>
          <w:b/>
          <w:kern w:val="0"/>
          <w:sz w:val="24"/>
          <w:szCs w:val="24"/>
          <w14:ligatures w14:val="none"/>
        </w:rPr>
        <w:t>I</w:t>
      </w:r>
      <w:r w:rsidR="001B6405">
        <w:rPr>
          <w:rFonts w:ascii="Times New Roman" w:eastAsia="Times New Roman" w:hAnsi="Times New Roman" w:cs="Times New Roman"/>
          <w:b/>
          <w:kern w:val="0"/>
          <w:sz w:val="24"/>
          <w:szCs w:val="24"/>
          <w14:ligatures w14:val="none"/>
        </w:rPr>
        <w:t>I</w:t>
      </w:r>
      <w:r w:rsidRPr="00221F82">
        <w:rPr>
          <w:rFonts w:ascii="Times New Roman" w:eastAsia="Times New Roman" w:hAnsi="Times New Roman" w:cs="Times New Roman"/>
          <w:b/>
          <w:kern w:val="0"/>
          <w:sz w:val="24"/>
          <w:szCs w:val="24"/>
          <w14:ligatures w14:val="none"/>
        </w:rPr>
        <w:t>.</w:t>
      </w:r>
      <w:r w:rsidR="00953CA2" w:rsidRPr="002E0DEB">
        <w:rPr>
          <w:rFonts w:ascii="Times New Roman" w:eastAsia="Times New Roman" w:hAnsi="Times New Roman" w:cs="Times New Roman"/>
          <w:bCs/>
          <w:kern w:val="0"/>
          <w:sz w:val="24"/>
          <w:szCs w:val="24"/>
          <w14:ligatures w14:val="none"/>
        </w:rPr>
        <w:t xml:space="preserve">     </w:t>
      </w:r>
      <w:r w:rsidR="00254358" w:rsidRPr="00202989">
        <w:rPr>
          <w:rFonts w:ascii="Times New Roman" w:eastAsia="Calibri" w:hAnsi="Times New Roman" w:cs="Times New Roman"/>
          <w:b/>
          <w:kern w:val="0"/>
          <w:sz w:val="24"/>
          <w:szCs w:val="24"/>
          <w14:ligatures w14:val="none"/>
        </w:rPr>
        <w:t>NEW BUSINESS</w:t>
      </w:r>
    </w:p>
    <w:p w14:paraId="466BD0EC" w14:textId="4D522FBB" w:rsidR="00953CA2" w:rsidRPr="00202989" w:rsidRDefault="00953CA2" w:rsidP="00953CA2">
      <w:pPr>
        <w:tabs>
          <w:tab w:val="left" w:pos="990"/>
        </w:tabs>
        <w:spacing w:after="0" w:line="240" w:lineRule="auto"/>
        <w:ind w:left="990" w:right="180"/>
        <w:jc w:val="both"/>
        <w:rPr>
          <w:rFonts w:ascii="Times New Roman" w:eastAsia="Calibri" w:hAnsi="Times New Roman" w:cs="Times New Roman"/>
          <w:kern w:val="0"/>
          <w:sz w:val="24"/>
          <w:szCs w:val="24"/>
          <w14:ligatures w14:val="none"/>
        </w:rPr>
      </w:pPr>
      <w:r w:rsidRPr="00202989">
        <w:rPr>
          <w:rFonts w:ascii="Times New Roman" w:eastAsia="Calibri" w:hAnsi="Times New Roman" w:cs="Times New Roman"/>
          <w:kern w:val="0"/>
          <w:sz w:val="24"/>
          <w:szCs w:val="24"/>
          <w14:ligatures w14:val="none"/>
        </w:rPr>
        <w:t xml:space="preserve">No new business presented during the </w:t>
      </w:r>
      <w:r w:rsidR="00254358" w:rsidRPr="00202989">
        <w:rPr>
          <w:rFonts w:ascii="Times New Roman" w:eastAsia="Calibri" w:hAnsi="Times New Roman" w:cs="Times New Roman"/>
          <w:kern w:val="0"/>
          <w:sz w:val="24"/>
          <w:szCs w:val="24"/>
          <w14:ligatures w14:val="none"/>
        </w:rPr>
        <w:t xml:space="preserve">August </w:t>
      </w:r>
      <w:r w:rsidRPr="00202989">
        <w:rPr>
          <w:rFonts w:ascii="Times New Roman" w:eastAsia="Calibri" w:hAnsi="Times New Roman" w:cs="Times New Roman"/>
          <w:kern w:val="0"/>
          <w:sz w:val="24"/>
          <w:szCs w:val="24"/>
          <w14:ligatures w14:val="none"/>
        </w:rPr>
        <w:t>BC Meeting.</w:t>
      </w:r>
    </w:p>
    <w:p w14:paraId="313AD1EA" w14:textId="77777777" w:rsidR="00953CA2" w:rsidRPr="00202989" w:rsidRDefault="00953CA2" w:rsidP="00953CA2">
      <w:pPr>
        <w:tabs>
          <w:tab w:val="left" w:pos="990"/>
        </w:tabs>
        <w:spacing w:after="0" w:line="240" w:lineRule="auto"/>
        <w:ind w:left="990" w:right="180"/>
        <w:jc w:val="both"/>
        <w:rPr>
          <w:rFonts w:ascii="Times New Roman" w:eastAsia="Calibri" w:hAnsi="Times New Roman" w:cs="Times New Roman"/>
          <w:kern w:val="0"/>
          <w:sz w:val="24"/>
          <w:szCs w:val="24"/>
          <w14:ligatures w14:val="none"/>
        </w:rPr>
      </w:pPr>
    </w:p>
    <w:p w14:paraId="3893D23A" w14:textId="0F0D5569" w:rsidR="00953CA2" w:rsidRPr="00202989" w:rsidRDefault="00A135E8" w:rsidP="00953CA2">
      <w:pPr>
        <w:tabs>
          <w:tab w:val="left" w:pos="270"/>
          <w:tab w:val="left" w:pos="990"/>
        </w:tabs>
        <w:spacing w:after="0" w:line="240" w:lineRule="auto"/>
        <w:jc w:val="center"/>
        <w:rPr>
          <w:rFonts w:ascii="Times New Roman" w:eastAsia="Calibri" w:hAnsi="Times New Roman" w:cs="Times New Roman"/>
          <w:kern w:val="0"/>
          <w:sz w:val="24"/>
          <w:szCs w:val="24"/>
          <w14:ligatures w14:val="none"/>
        </w:rPr>
      </w:pPr>
      <w:r w:rsidRPr="00202989">
        <w:rPr>
          <w:rFonts w:ascii="Times New Roman" w:eastAsia="Calibri" w:hAnsi="Times New Roman" w:cs="Times New Roman"/>
          <w:kern w:val="0"/>
          <w:sz w:val="24"/>
          <w:szCs w:val="24"/>
          <w14:ligatures w14:val="none"/>
        </w:rPr>
        <w:t>Joey Hager</w:t>
      </w:r>
      <w:r w:rsidR="00953CA2" w:rsidRPr="00202989">
        <w:rPr>
          <w:rFonts w:ascii="Times New Roman" w:eastAsia="Calibri" w:hAnsi="Times New Roman" w:cs="Times New Roman"/>
          <w:kern w:val="0"/>
          <w:sz w:val="24"/>
          <w:szCs w:val="24"/>
          <w14:ligatures w14:val="none"/>
        </w:rPr>
        <w:t xml:space="preserve"> motioned to adjourn at </w:t>
      </w:r>
      <w:r w:rsidR="00202989" w:rsidRPr="00202989">
        <w:rPr>
          <w:rFonts w:ascii="Times New Roman" w:eastAsia="Calibri" w:hAnsi="Times New Roman" w:cs="Times New Roman"/>
          <w:kern w:val="0"/>
          <w:sz w:val="24"/>
          <w:szCs w:val="24"/>
          <w14:ligatures w14:val="none"/>
        </w:rPr>
        <w:t>9:36</w:t>
      </w:r>
      <w:r w:rsidR="00953CA2" w:rsidRPr="00202989">
        <w:rPr>
          <w:rFonts w:ascii="Times New Roman" w:eastAsia="Calibri" w:hAnsi="Times New Roman" w:cs="Times New Roman"/>
          <w:kern w:val="0"/>
          <w:sz w:val="24"/>
          <w:szCs w:val="24"/>
          <w14:ligatures w14:val="none"/>
        </w:rPr>
        <w:t xml:space="preserve"> a.m. and </w:t>
      </w:r>
      <w:r w:rsidR="00202989" w:rsidRPr="00202989">
        <w:rPr>
          <w:rFonts w:ascii="Times New Roman" w:eastAsia="Calibri" w:hAnsi="Times New Roman" w:cs="Times New Roman"/>
          <w:kern w:val="0"/>
          <w:sz w:val="24"/>
          <w:szCs w:val="24"/>
          <w14:ligatures w14:val="none"/>
        </w:rPr>
        <w:t>Ryan Pope</w:t>
      </w:r>
      <w:r w:rsidR="00953CA2" w:rsidRPr="00202989">
        <w:rPr>
          <w:rFonts w:ascii="Times New Roman" w:eastAsia="Calibri" w:hAnsi="Times New Roman" w:cs="Times New Roman"/>
          <w:kern w:val="0"/>
          <w:sz w:val="24"/>
          <w:szCs w:val="24"/>
          <w14:ligatures w14:val="none"/>
        </w:rPr>
        <w:t xml:space="preserve"> seconded the motion. </w:t>
      </w:r>
      <w:bookmarkStart w:id="2" w:name="_Hlk166746949"/>
      <w:r w:rsidR="00953CA2" w:rsidRPr="00202989">
        <w:rPr>
          <w:rFonts w:ascii="Times New Roman" w:eastAsia="Calibri" w:hAnsi="Times New Roman" w:cs="Times New Roman"/>
          <w:kern w:val="0"/>
          <w:sz w:val="24"/>
          <w:szCs w:val="24"/>
          <w14:ligatures w14:val="none"/>
        </w:rPr>
        <w:br/>
        <w:t>The motion carried unanimously.</w:t>
      </w:r>
      <w:bookmarkEnd w:id="2"/>
    </w:p>
    <w:p w14:paraId="19F4DB35" w14:textId="77777777" w:rsidR="00953CA2" w:rsidRPr="00202989" w:rsidRDefault="00953CA2" w:rsidP="00953CA2">
      <w:pPr>
        <w:tabs>
          <w:tab w:val="left" w:pos="990"/>
        </w:tabs>
        <w:spacing w:after="0" w:line="240" w:lineRule="auto"/>
        <w:ind w:left="990" w:right="180"/>
        <w:jc w:val="both"/>
        <w:rPr>
          <w:rFonts w:ascii="Times New Roman" w:eastAsia="Calibri" w:hAnsi="Times New Roman" w:cs="Times New Roman"/>
          <w:kern w:val="0"/>
          <w:sz w:val="24"/>
          <w:szCs w:val="24"/>
          <w14:ligatures w14:val="none"/>
        </w:rPr>
      </w:pPr>
    </w:p>
    <w:p w14:paraId="6363AE8D" w14:textId="00CCBFC6" w:rsidR="00851908" w:rsidRDefault="00953CA2" w:rsidP="000E2EB1">
      <w:pPr>
        <w:tabs>
          <w:tab w:val="left" w:pos="990"/>
        </w:tabs>
        <w:spacing w:after="0" w:line="240" w:lineRule="auto"/>
        <w:ind w:left="990" w:right="180"/>
        <w:jc w:val="center"/>
      </w:pPr>
      <w:r w:rsidRPr="00202989">
        <w:rPr>
          <w:rFonts w:ascii="Times New Roman" w:eastAsia="Calibri" w:hAnsi="Times New Roman" w:cs="Times New Roman"/>
          <w:kern w:val="0"/>
          <w:sz w:val="24"/>
          <w:szCs w:val="24"/>
          <w14:ligatures w14:val="none"/>
        </w:rPr>
        <w:t>The next</w:t>
      </w:r>
      <w:r w:rsidR="003C1AE7" w:rsidRPr="00202989">
        <w:rPr>
          <w:rFonts w:ascii="Times New Roman" w:eastAsia="Calibri" w:hAnsi="Times New Roman" w:cs="Times New Roman"/>
          <w:kern w:val="0"/>
          <w:sz w:val="24"/>
          <w:szCs w:val="24"/>
          <w14:ligatures w14:val="none"/>
        </w:rPr>
        <w:t xml:space="preserve"> BC</w:t>
      </w:r>
      <w:r w:rsidRPr="00202989">
        <w:rPr>
          <w:rFonts w:ascii="Times New Roman" w:eastAsia="Calibri" w:hAnsi="Times New Roman" w:cs="Times New Roman"/>
          <w:kern w:val="0"/>
          <w:sz w:val="24"/>
          <w:szCs w:val="24"/>
          <w14:ligatures w14:val="none"/>
        </w:rPr>
        <w:t xml:space="preserve"> meeting is scheduled for Thursday, </w:t>
      </w:r>
      <w:r w:rsidR="00254358" w:rsidRPr="00202989">
        <w:rPr>
          <w:rFonts w:ascii="Times New Roman" w:eastAsia="Calibri" w:hAnsi="Times New Roman" w:cs="Times New Roman"/>
          <w:kern w:val="0"/>
          <w:sz w:val="24"/>
          <w:szCs w:val="24"/>
          <w14:ligatures w14:val="none"/>
        </w:rPr>
        <w:t>September 10,</w:t>
      </w:r>
      <w:r w:rsidRPr="00202989">
        <w:rPr>
          <w:rFonts w:ascii="Times New Roman" w:eastAsia="Calibri" w:hAnsi="Times New Roman" w:cs="Times New Roman"/>
          <w:kern w:val="0"/>
          <w:sz w:val="24"/>
          <w:szCs w:val="24"/>
          <w14:ligatures w14:val="none"/>
        </w:rPr>
        <w:t xml:space="preserve"> 2026 at 8:00 a.m.</w:t>
      </w:r>
      <w:bookmarkEnd w:id="0"/>
    </w:p>
    <w:sectPr w:rsidR="00851908" w:rsidSect="00953CA2">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7811E" w14:textId="77777777" w:rsidR="00064B92" w:rsidRDefault="00064B92" w:rsidP="00975FF4">
      <w:pPr>
        <w:spacing w:after="0" w:line="240" w:lineRule="auto"/>
      </w:pPr>
      <w:r>
        <w:separator/>
      </w:r>
    </w:p>
  </w:endnote>
  <w:endnote w:type="continuationSeparator" w:id="0">
    <w:p w14:paraId="3206261C" w14:textId="77777777" w:rsidR="00064B92" w:rsidRDefault="00064B92" w:rsidP="00975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65B1" w14:textId="77777777" w:rsidR="00975FF4" w:rsidRDefault="00975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998E" w14:textId="77777777" w:rsidR="00975FF4" w:rsidRDefault="00975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D8A41" w14:textId="77777777" w:rsidR="00975FF4" w:rsidRDefault="00975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89CE7" w14:textId="77777777" w:rsidR="00064B92" w:rsidRDefault="00064B92" w:rsidP="00975FF4">
      <w:pPr>
        <w:spacing w:after="0" w:line="240" w:lineRule="auto"/>
      </w:pPr>
      <w:r>
        <w:separator/>
      </w:r>
    </w:p>
  </w:footnote>
  <w:footnote w:type="continuationSeparator" w:id="0">
    <w:p w14:paraId="51EBEF1F" w14:textId="77777777" w:rsidR="00064B92" w:rsidRDefault="00064B92" w:rsidP="00975F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9C57C" w14:textId="5676BADC" w:rsidR="00975FF4" w:rsidRDefault="00975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2ED3D" w14:textId="23EB61D1" w:rsidR="00975FF4" w:rsidRDefault="00975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B5CF4" w14:textId="0E93C845" w:rsidR="00975FF4" w:rsidRDefault="00975F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47E45"/>
    <w:multiLevelType w:val="hybridMultilevel"/>
    <w:tmpl w:val="F35CC776"/>
    <w:lvl w:ilvl="0" w:tplc="1EF625A8">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4E69CE"/>
    <w:multiLevelType w:val="hybridMultilevel"/>
    <w:tmpl w:val="A9CC632E"/>
    <w:lvl w:ilvl="0" w:tplc="625CC8C4">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395E0E"/>
    <w:multiLevelType w:val="hybridMultilevel"/>
    <w:tmpl w:val="F350D93C"/>
    <w:lvl w:ilvl="0" w:tplc="6FDA5FC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BF5A98"/>
    <w:multiLevelType w:val="hybridMultilevel"/>
    <w:tmpl w:val="C7B4F534"/>
    <w:lvl w:ilvl="0" w:tplc="132AA88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EB624F"/>
    <w:multiLevelType w:val="multilevel"/>
    <w:tmpl w:val="7EC832A6"/>
    <w:lvl w:ilvl="0">
      <w:start w:val="3"/>
      <w:numFmt w:val="upperRoman"/>
      <w:lvlText w:val="%1."/>
      <w:lvlJc w:val="left"/>
      <w:pPr>
        <w:tabs>
          <w:tab w:val="num" w:pos="450"/>
        </w:tabs>
        <w:ind w:left="450" w:hanging="360"/>
      </w:pPr>
      <w:rPr>
        <w:rFonts w:ascii="Times New Roman" w:hAnsi="Times New Roman" w:hint="default"/>
        <w:b/>
        <w:i w:val="0"/>
        <w:caps w:val="0"/>
        <w:strike w:val="0"/>
        <w:dstrike w:val="0"/>
        <w:vanish w:val="0"/>
        <w:color w:val="000000"/>
        <w:spacing w:val="0"/>
        <w:w w:val="100"/>
        <w:kern w:val="0"/>
        <w:position w:val="0"/>
        <w:sz w:val="24"/>
        <w:vertAlign w:val="baseline"/>
      </w:rPr>
    </w:lvl>
    <w:lvl w:ilvl="1">
      <w:start w:val="1"/>
      <w:numFmt w:val="upperLetter"/>
      <w:lvlText w:val="%2."/>
      <w:lvlJc w:val="left"/>
      <w:pPr>
        <w:tabs>
          <w:tab w:val="num" w:pos="1080"/>
        </w:tabs>
        <w:ind w:left="1080" w:hanging="360"/>
      </w:pPr>
      <w:rPr>
        <w:rFonts w:ascii="Times New Roman" w:hAnsi="Times New Roman" w:hint="default"/>
        <w:b/>
        <w:sz w:val="24"/>
      </w:rPr>
    </w:lvl>
    <w:lvl w:ilvl="2">
      <w:start w:val="1"/>
      <w:numFmt w:val="lowerLetter"/>
      <w:lvlText w:val="(%3)"/>
      <w:lvlJc w:val="left"/>
      <w:pPr>
        <w:tabs>
          <w:tab w:val="num" w:pos="1170"/>
        </w:tabs>
        <w:ind w:left="1170" w:hanging="360"/>
      </w:pPr>
      <w:rPr>
        <w:rFonts w:ascii="Times New Roman" w:hAnsi="Times New Roman" w:hint="default"/>
        <w:b w:val="0"/>
        <w:sz w:val="24"/>
      </w:rPr>
    </w:lvl>
    <w:lvl w:ilvl="3">
      <w:start w:val="1"/>
      <w:numFmt w:val="decimal"/>
      <w:lvlText w:val="(%4)"/>
      <w:lvlJc w:val="left"/>
      <w:pPr>
        <w:tabs>
          <w:tab w:val="num" w:pos="1530"/>
        </w:tabs>
        <w:ind w:left="1530" w:hanging="360"/>
      </w:pPr>
      <w:rPr>
        <w:rFonts w:hint="default"/>
        <w:b w:val="0"/>
      </w:rPr>
    </w:lvl>
    <w:lvl w:ilvl="4">
      <w:start w:val="1"/>
      <w:numFmt w:val="lowerLetter"/>
      <w:lvlText w:val="(%5.)   "/>
      <w:lvlJc w:val="left"/>
      <w:pPr>
        <w:tabs>
          <w:tab w:val="num" w:pos="5040"/>
        </w:tabs>
        <w:ind w:left="5040" w:hanging="360"/>
      </w:pPr>
      <w:rPr>
        <w:rFonts w:hint="default"/>
      </w:rPr>
    </w:lvl>
    <w:lvl w:ilvl="5">
      <w:start w:val="1"/>
      <w:numFmt w:val="lowerLetter"/>
      <w:lvlText w:val="(%6)"/>
      <w:lvlJc w:val="left"/>
      <w:pPr>
        <w:tabs>
          <w:tab w:val="num" w:pos="2250"/>
        </w:tabs>
        <w:ind w:left="2250" w:hanging="360"/>
      </w:pPr>
      <w:rPr>
        <w:rFonts w:hint="default"/>
      </w:rPr>
    </w:lvl>
    <w:lvl w:ilvl="6">
      <w:start w:val="1"/>
      <w:numFmt w:val="lowerRoman"/>
      <w:lvlText w:val="(%7)"/>
      <w:lvlJc w:val="left"/>
      <w:pPr>
        <w:tabs>
          <w:tab w:val="num" w:pos="2610"/>
        </w:tabs>
        <w:ind w:left="2610" w:hanging="360"/>
      </w:pPr>
      <w:rPr>
        <w:rFonts w:hint="default"/>
      </w:rPr>
    </w:lvl>
    <w:lvl w:ilvl="7">
      <w:start w:val="1"/>
      <w:numFmt w:val="lowerLetter"/>
      <w:lvlText w:val="(%8)"/>
      <w:lvlJc w:val="left"/>
      <w:pPr>
        <w:tabs>
          <w:tab w:val="num" w:pos="2970"/>
        </w:tabs>
        <w:ind w:left="2970" w:hanging="360"/>
      </w:pPr>
      <w:rPr>
        <w:rFonts w:hint="default"/>
      </w:rPr>
    </w:lvl>
    <w:lvl w:ilvl="8">
      <w:start w:val="1"/>
      <w:numFmt w:val="lowerRoman"/>
      <w:lvlText w:val="(%9)"/>
      <w:lvlJc w:val="left"/>
      <w:pPr>
        <w:tabs>
          <w:tab w:val="num" w:pos="3330"/>
        </w:tabs>
        <w:ind w:left="3330" w:hanging="360"/>
      </w:pPr>
      <w:rPr>
        <w:rFonts w:hint="default"/>
      </w:rPr>
    </w:lvl>
  </w:abstractNum>
  <w:abstractNum w:abstractNumId="5" w15:restartNumberingAfterBreak="0">
    <w:nsid w:val="461C6552"/>
    <w:multiLevelType w:val="multilevel"/>
    <w:tmpl w:val="B972C372"/>
    <w:lvl w:ilvl="0">
      <w:start w:val="1"/>
      <w:numFmt w:val="upperRoman"/>
      <w:lvlText w:val="%1."/>
      <w:lvlJc w:val="right"/>
      <w:pPr>
        <w:tabs>
          <w:tab w:val="num" w:pos="720"/>
        </w:tabs>
        <w:ind w:left="720" w:hanging="360"/>
      </w:pPr>
      <w:rPr>
        <w:b/>
        <w:bCs/>
      </w:r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6AAB01E0"/>
    <w:multiLevelType w:val="hybridMultilevel"/>
    <w:tmpl w:val="45EE2DA4"/>
    <w:lvl w:ilvl="0" w:tplc="655E5948">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231222"/>
    <w:multiLevelType w:val="hybridMultilevel"/>
    <w:tmpl w:val="F8B027DE"/>
    <w:lvl w:ilvl="0" w:tplc="1CE039A0">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6322941">
    <w:abstractNumId w:val="4"/>
  </w:num>
  <w:num w:numId="2" w16cid:durableId="1325741003">
    <w:abstractNumId w:val="5"/>
  </w:num>
  <w:num w:numId="3" w16cid:durableId="393628223">
    <w:abstractNumId w:val="7"/>
  </w:num>
  <w:num w:numId="4" w16cid:durableId="74405530">
    <w:abstractNumId w:val="0"/>
  </w:num>
  <w:num w:numId="5" w16cid:durableId="678505912">
    <w:abstractNumId w:val="3"/>
  </w:num>
  <w:num w:numId="6" w16cid:durableId="2054572195">
    <w:abstractNumId w:val="6"/>
  </w:num>
  <w:num w:numId="7" w16cid:durableId="34618803">
    <w:abstractNumId w:val="1"/>
  </w:num>
  <w:num w:numId="8" w16cid:durableId="8772813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CA2"/>
    <w:rsid w:val="000224D2"/>
    <w:rsid w:val="00026E4A"/>
    <w:rsid w:val="0002754E"/>
    <w:rsid w:val="00064B92"/>
    <w:rsid w:val="00067ABD"/>
    <w:rsid w:val="000733B7"/>
    <w:rsid w:val="000757A1"/>
    <w:rsid w:val="00086A75"/>
    <w:rsid w:val="000B29B8"/>
    <w:rsid w:val="000C2F06"/>
    <w:rsid w:val="000E2EB1"/>
    <w:rsid w:val="000E3082"/>
    <w:rsid w:val="000F3353"/>
    <w:rsid w:val="000F59FA"/>
    <w:rsid w:val="001040BC"/>
    <w:rsid w:val="00145EFE"/>
    <w:rsid w:val="00151879"/>
    <w:rsid w:val="00160D1F"/>
    <w:rsid w:val="001B6405"/>
    <w:rsid w:val="001D77A7"/>
    <w:rsid w:val="00202989"/>
    <w:rsid w:val="00221F82"/>
    <w:rsid w:val="002426AC"/>
    <w:rsid w:val="00254358"/>
    <w:rsid w:val="00262682"/>
    <w:rsid w:val="002A05B1"/>
    <w:rsid w:val="002B5850"/>
    <w:rsid w:val="002C1876"/>
    <w:rsid w:val="002D391F"/>
    <w:rsid w:val="002F1528"/>
    <w:rsid w:val="00355A26"/>
    <w:rsid w:val="00370408"/>
    <w:rsid w:val="003A2DE2"/>
    <w:rsid w:val="003B5E55"/>
    <w:rsid w:val="003B600A"/>
    <w:rsid w:val="003C1AE7"/>
    <w:rsid w:val="003D6C6C"/>
    <w:rsid w:val="004003C7"/>
    <w:rsid w:val="00420367"/>
    <w:rsid w:val="0043731D"/>
    <w:rsid w:val="00437A00"/>
    <w:rsid w:val="004418E2"/>
    <w:rsid w:val="00462F0F"/>
    <w:rsid w:val="00463103"/>
    <w:rsid w:val="00477CC3"/>
    <w:rsid w:val="004841F0"/>
    <w:rsid w:val="004865AA"/>
    <w:rsid w:val="004A3FFC"/>
    <w:rsid w:val="004B3BD9"/>
    <w:rsid w:val="004C56FE"/>
    <w:rsid w:val="004F1FAD"/>
    <w:rsid w:val="00533DCC"/>
    <w:rsid w:val="005539D3"/>
    <w:rsid w:val="005732FE"/>
    <w:rsid w:val="005825F3"/>
    <w:rsid w:val="005C5381"/>
    <w:rsid w:val="005C780E"/>
    <w:rsid w:val="005E3B8B"/>
    <w:rsid w:val="005E4781"/>
    <w:rsid w:val="006534BF"/>
    <w:rsid w:val="006606D0"/>
    <w:rsid w:val="00667674"/>
    <w:rsid w:val="00691D4B"/>
    <w:rsid w:val="0069412A"/>
    <w:rsid w:val="006A5BD2"/>
    <w:rsid w:val="006C5302"/>
    <w:rsid w:val="006F0E0F"/>
    <w:rsid w:val="006F7C74"/>
    <w:rsid w:val="00704AE9"/>
    <w:rsid w:val="00722DE8"/>
    <w:rsid w:val="0072453A"/>
    <w:rsid w:val="007621B5"/>
    <w:rsid w:val="00782AF3"/>
    <w:rsid w:val="00783204"/>
    <w:rsid w:val="00793E12"/>
    <w:rsid w:val="007A3468"/>
    <w:rsid w:val="007B2B75"/>
    <w:rsid w:val="007B768B"/>
    <w:rsid w:val="007C4B02"/>
    <w:rsid w:val="007D3EE7"/>
    <w:rsid w:val="007D4F2E"/>
    <w:rsid w:val="007D575F"/>
    <w:rsid w:val="007D6466"/>
    <w:rsid w:val="007E05F5"/>
    <w:rsid w:val="007E2285"/>
    <w:rsid w:val="00806AB4"/>
    <w:rsid w:val="00830B34"/>
    <w:rsid w:val="00831DD0"/>
    <w:rsid w:val="0085028E"/>
    <w:rsid w:val="008505B3"/>
    <w:rsid w:val="00851908"/>
    <w:rsid w:val="0085231D"/>
    <w:rsid w:val="00854155"/>
    <w:rsid w:val="00855E03"/>
    <w:rsid w:val="008800CC"/>
    <w:rsid w:val="00882963"/>
    <w:rsid w:val="008A10F8"/>
    <w:rsid w:val="008B4190"/>
    <w:rsid w:val="008C542C"/>
    <w:rsid w:val="008C7699"/>
    <w:rsid w:val="008D6293"/>
    <w:rsid w:val="008E15D3"/>
    <w:rsid w:val="008E3051"/>
    <w:rsid w:val="008F69CD"/>
    <w:rsid w:val="00900F6A"/>
    <w:rsid w:val="00902BE7"/>
    <w:rsid w:val="00910AB0"/>
    <w:rsid w:val="00926A60"/>
    <w:rsid w:val="009418CB"/>
    <w:rsid w:val="009524A9"/>
    <w:rsid w:val="00953CA2"/>
    <w:rsid w:val="00975FF4"/>
    <w:rsid w:val="00996B28"/>
    <w:rsid w:val="009A1B93"/>
    <w:rsid w:val="009A4DFF"/>
    <w:rsid w:val="009A6A0B"/>
    <w:rsid w:val="00A135E8"/>
    <w:rsid w:val="00A243EB"/>
    <w:rsid w:val="00A274C2"/>
    <w:rsid w:val="00A3053D"/>
    <w:rsid w:val="00A31370"/>
    <w:rsid w:val="00A665A3"/>
    <w:rsid w:val="00A76A2F"/>
    <w:rsid w:val="00A806B4"/>
    <w:rsid w:val="00AA3BA2"/>
    <w:rsid w:val="00AB6054"/>
    <w:rsid w:val="00AC5C66"/>
    <w:rsid w:val="00AD0748"/>
    <w:rsid w:val="00AD4D96"/>
    <w:rsid w:val="00AE60A5"/>
    <w:rsid w:val="00AF054F"/>
    <w:rsid w:val="00AF44BE"/>
    <w:rsid w:val="00B40975"/>
    <w:rsid w:val="00B47254"/>
    <w:rsid w:val="00B5098B"/>
    <w:rsid w:val="00B51999"/>
    <w:rsid w:val="00B67944"/>
    <w:rsid w:val="00B86DDC"/>
    <w:rsid w:val="00B963B4"/>
    <w:rsid w:val="00BB1BE7"/>
    <w:rsid w:val="00BD2D12"/>
    <w:rsid w:val="00BD64E4"/>
    <w:rsid w:val="00BE7065"/>
    <w:rsid w:val="00BF5FB7"/>
    <w:rsid w:val="00C01488"/>
    <w:rsid w:val="00C07937"/>
    <w:rsid w:val="00C16EA8"/>
    <w:rsid w:val="00C2319D"/>
    <w:rsid w:val="00C325C7"/>
    <w:rsid w:val="00C37E16"/>
    <w:rsid w:val="00C51BA1"/>
    <w:rsid w:val="00C523FF"/>
    <w:rsid w:val="00C90689"/>
    <w:rsid w:val="00CA1666"/>
    <w:rsid w:val="00CD67E6"/>
    <w:rsid w:val="00CE5A14"/>
    <w:rsid w:val="00CE787A"/>
    <w:rsid w:val="00D40375"/>
    <w:rsid w:val="00D66291"/>
    <w:rsid w:val="00D93F28"/>
    <w:rsid w:val="00D962B3"/>
    <w:rsid w:val="00DB1176"/>
    <w:rsid w:val="00DB417C"/>
    <w:rsid w:val="00DD274C"/>
    <w:rsid w:val="00DE2F34"/>
    <w:rsid w:val="00DF2AC1"/>
    <w:rsid w:val="00E04AE4"/>
    <w:rsid w:val="00E11E81"/>
    <w:rsid w:val="00E136D4"/>
    <w:rsid w:val="00E242DE"/>
    <w:rsid w:val="00E45D26"/>
    <w:rsid w:val="00E57071"/>
    <w:rsid w:val="00E73C09"/>
    <w:rsid w:val="00E93A99"/>
    <w:rsid w:val="00EA7BD4"/>
    <w:rsid w:val="00EB51FC"/>
    <w:rsid w:val="00EC426D"/>
    <w:rsid w:val="00F13B58"/>
    <w:rsid w:val="00F3690B"/>
    <w:rsid w:val="00F749A7"/>
    <w:rsid w:val="00FC73B1"/>
    <w:rsid w:val="00FF16CA"/>
    <w:rsid w:val="00FF5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A0B4A"/>
  <w15:chartTrackingRefBased/>
  <w15:docId w15:val="{AABF5D62-0ED4-412E-83CC-305636A18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E55"/>
  </w:style>
  <w:style w:type="paragraph" w:styleId="Heading1">
    <w:name w:val="heading 1"/>
    <w:basedOn w:val="Normal"/>
    <w:next w:val="Normal"/>
    <w:link w:val="Heading1Char"/>
    <w:uiPriority w:val="9"/>
    <w:qFormat/>
    <w:rsid w:val="00953C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3C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3C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3C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53C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53C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3C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3C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3C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C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3C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3C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3C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3C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3C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3C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3C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3CA2"/>
    <w:rPr>
      <w:rFonts w:eastAsiaTheme="majorEastAsia" w:cstheme="majorBidi"/>
      <w:color w:val="272727" w:themeColor="text1" w:themeTint="D8"/>
    </w:rPr>
  </w:style>
  <w:style w:type="paragraph" w:styleId="Title">
    <w:name w:val="Title"/>
    <w:basedOn w:val="Normal"/>
    <w:next w:val="Normal"/>
    <w:link w:val="TitleChar"/>
    <w:uiPriority w:val="10"/>
    <w:qFormat/>
    <w:rsid w:val="00953C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C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3C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3C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3CA2"/>
    <w:pPr>
      <w:spacing w:before="160"/>
      <w:jc w:val="center"/>
    </w:pPr>
    <w:rPr>
      <w:i/>
      <w:iCs/>
      <w:color w:val="404040" w:themeColor="text1" w:themeTint="BF"/>
    </w:rPr>
  </w:style>
  <w:style w:type="character" w:customStyle="1" w:styleId="QuoteChar">
    <w:name w:val="Quote Char"/>
    <w:basedOn w:val="DefaultParagraphFont"/>
    <w:link w:val="Quote"/>
    <w:uiPriority w:val="29"/>
    <w:rsid w:val="00953CA2"/>
    <w:rPr>
      <w:i/>
      <w:iCs/>
      <w:color w:val="404040" w:themeColor="text1" w:themeTint="BF"/>
    </w:rPr>
  </w:style>
  <w:style w:type="paragraph" w:styleId="ListParagraph">
    <w:name w:val="List Paragraph"/>
    <w:basedOn w:val="Normal"/>
    <w:uiPriority w:val="34"/>
    <w:qFormat/>
    <w:rsid w:val="00953CA2"/>
    <w:pPr>
      <w:ind w:left="720"/>
      <w:contextualSpacing/>
    </w:pPr>
  </w:style>
  <w:style w:type="character" w:styleId="IntenseEmphasis">
    <w:name w:val="Intense Emphasis"/>
    <w:basedOn w:val="DefaultParagraphFont"/>
    <w:uiPriority w:val="21"/>
    <w:qFormat/>
    <w:rsid w:val="00953CA2"/>
    <w:rPr>
      <w:i/>
      <w:iCs/>
      <w:color w:val="2F5496" w:themeColor="accent1" w:themeShade="BF"/>
    </w:rPr>
  </w:style>
  <w:style w:type="paragraph" w:styleId="IntenseQuote">
    <w:name w:val="Intense Quote"/>
    <w:basedOn w:val="Normal"/>
    <w:next w:val="Normal"/>
    <w:link w:val="IntenseQuoteChar"/>
    <w:uiPriority w:val="30"/>
    <w:qFormat/>
    <w:rsid w:val="00953C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3CA2"/>
    <w:rPr>
      <w:i/>
      <w:iCs/>
      <w:color w:val="2F5496" w:themeColor="accent1" w:themeShade="BF"/>
    </w:rPr>
  </w:style>
  <w:style w:type="character" w:styleId="IntenseReference">
    <w:name w:val="Intense Reference"/>
    <w:basedOn w:val="DefaultParagraphFont"/>
    <w:uiPriority w:val="32"/>
    <w:qFormat/>
    <w:rsid w:val="00953CA2"/>
    <w:rPr>
      <w:b/>
      <w:bCs/>
      <w:smallCaps/>
      <w:color w:val="2F5496" w:themeColor="accent1" w:themeShade="BF"/>
      <w:spacing w:val="5"/>
    </w:rPr>
  </w:style>
  <w:style w:type="paragraph" w:styleId="Revision">
    <w:name w:val="Revision"/>
    <w:hidden/>
    <w:uiPriority w:val="99"/>
    <w:semiHidden/>
    <w:rsid w:val="00855E03"/>
    <w:pPr>
      <w:spacing w:after="0" w:line="240" w:lineRule="auto"/>
    </w:pPr>
  </w:style>
  <w:style w:type="character" w:styleId="CommentReference">
    <w:name w:val="annotation reference"/>
    <w:basedOn w:val="DefaultParagraphFont"/>
    <w:uiPriority w:val="99"/>
    <w:semiHidden/>
    <w:unhideWhenUsed/>
    <w:rsid w:val="006C5302"/>
    <w:rPr>
      <w:sz w:val="16"/>
      <w:szCs w:val="16"/>
    </w:rPr>
  </w:style>
  <w:style w:type="paragraph" w:styleId="CommentText">
    <w:name w:val="annotation text"/>
    <w:basedOn w:val="Normal"/>
    <w:link w:val="CommentTextChar"/>
    <w:uiPriority w:val="99"/>
    <w:unhideWhenUsed/>
    <w:rsid w:val="006C5302"/>
    <w:pPr>
      <w:spacing w:line="240" w:lineRule="auto"/>
    </w:pPr>
    <w:rPr>
      <w:sz w:val="20"/>
      <w:szCs w:val="20"/>
    </w:rPr>
  </w:style>
  <w:style w:type="character" w:customStyle="1" w:styleId="CommentTextChar">
    <w:name w:val="Comment Text Char"/>
    <w:basedOn w:val="DefaultParagraphFont"/>
    <w:link w:val="CommentText"/>
    <w:uiPriority w:val="99"/>
    <w:rsid w:val="006C5302"/>
    <w:rPr>
      <w:sz w:val="20"/>
      <w:szCs w:val="20"/>
    </w:rPr>
  </w:style>
  <w:style w:type="paragraph" w:styleId="CommentSubject">
    <w:name w:val="annotation subject"/>
    <w:basedOn w:val="CommentText"/>
    <w:next w:val="CommentText"/>
    <w:link w:val="CommentSubjectChar"/>
    <w:uiPriority w:val="99"/>
    <w:semiHidden/>
    <w:unhideWhenUsed/>
    <w:rsid w:val="006C5302"/>
    <w:rPr>
      <w:b/>
      <w:bCs/>
    </w:rPr>
  </w:style>
  <w:style w:type="character" w:customStyle="1" w:styleId="CommentSubjectChar">
    <w:name w:val="Comment Subject Char"/>
    <w:basedOn w:val="CommentTextChar"/>
    <w:link w:val="CommentSubject"/>
    <w:uiPriority w:val="99"/>
    <w:semiHidden/>
    <w:rsid w:val="006C5302"/>
    <w:rPr>
      <w:b/>
      <w:bCs/>
      <w:sz w:val="20"/>
      <w:szCs w:val="20"/>
    </w:rPr>
  </w:style>
  <w:style w:type="paragraph" w:styleId="Header">
    <w:name w:val="header"/>
    <w:basedOn w:val="Normal"/>
    <w:link w:val="HeaderChar"/>
    <w:uiPriority w:val="99"/>
    <w:unhideWhenUsed/>
    <w:rsid w:val="00975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FF4"/>
  </w:style>
  <w:style w:type="paragraph" w:styleId="Footer">
    <w:name w:val="footer"/>
    <w:basedOn w:val="Normal"/>
    <w:link w:val="FooterChar"/>
    <w:uiPriority w:val="99"/>
    <w:unhideWhenUsed/>
    <w:rsid w:val="00975F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473</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Desire</dc:creator>
  <cp:keywords/>
  <dc:description/>
  <cp:lastModifiedBy>Martin, Desire</cp:lastModifiedBy>
  <cp:revision>2</cp:revision>
  <cp:lastPrinted>2026-09-02T21:02:00Z</cp:lastPrinted>
  <dcterms:created xsi:type="dcterms:W3CDTF">2026-09-22T12:34:00Z</dcterms:created>
  <dcterms:modified xsi:type="dcterms:W3CDTF">2026-09-22T12:34:00Z</dcterms:modified>
</cp:coreProperties>
</file>